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2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开发区城乡建设局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人才公寓租金补贴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赵秀玉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2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开发区城乡建设局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人才公寓租金补贴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张佳笑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1562.1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2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开发区城乡建设局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人才公寓租金补贴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佟玥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1562.1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8047516</w:t>
            </w:r>
          </w:p>
        </w:tc>
      </w:tr>
    </w:tbl>
    <w:p>
      <w:pPr>
        <w:ind w:firstLine="840" w:firstLineChars="400"/>
        <w:rPr>
          <w:rFonts w:hint="eastAsia"/>
          <w:lang w:eastAsia="zh-CN"/>
        </w:rPr>
      </w:pPr>
    </w:p>
    <w:p>
      <w:pPr>
        <w:ind w:firstLine="2520" w:firstLineChars="1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2022年</w:t>
      </w:r>
      <w:bookmarkStart w:id="0" w:name="_GoBack"/>
      <w:bookmarkEnd w:id="0"/>
      <w:r>
        <w:rPr>
          <w:rFonts w:hint="eastAsia"/>
          <w:lang w:val="en-US" w:eastAsia="zh-CN"/>
        </w:rPr>
        <w:t>人才公寓租金补贴</w:t>
      </w:r>
      <w:r>
        <w:rPr>
          <w:rFonts w:hint="eastAsia"/>
          <w:lang w:eastAsia="zh-CN"/>
        </w:rPr>
        <w:t>补贴信息公示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636"/>
        </w:tabs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ZTUyMjJlMmEzZWZlZDI5NjllZjY5OWQwYzkzYTgifQ=="/>
  </w:docVars>
  <w:rsids>
    <w:rsidRoot w:val="00000000"/>
    <w:rsid w:val="22796F0D"/>
    <w:rsid w:val="243953C4"/>
    <w:rsid w:val="31D26839"/>
    <w:rsid w:val="43747266"/>
    <w:rsid w:val="48823DCB"/>
    <w:rsid w:val="4D7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159</Characters>
  <Lines>0</Lines>
  <Paragraphs>0</Paragraphs>
  <TotalTime>1</TotalTime>
  <ScaleCrop>false</ScaleCrop>
  <LinksUpToDate>false</LinksUpToDate>
  <CharactersWithSpaces>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黄河道</cp:lastModifiedBy>
  <dcterms:modified xsi:type="dcterms:W3CDTF">2023-06-28T08:27:16Z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6FA3CE6A5E7F4044A2FAACA11F375688_12</vt:lpwstr>
  </property>
</Properties>
</file>