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r>
              <w:rPr>
                <w:rFonts w:hint="eastAsia"/>
                <w:vertAlign w:val="baseline"/>
                <w:lang w:eastAsia="zh-CN"/>
              </w:rPr>
              <w:t>腾飞路街道办事处</w:t>
            </w:r>
          </w:p>
        </w:tc>
        <w:tc>
          <w:tcPr>
            <w:tcW w:w="1420" w:type="dxa"/>
          </w:tcPr>
          <w:p>
            <w:pPr>
              <w:rPr>
                <w:rFonts w:hint="eastAsia" w:eastAsiaTheme="minorEastAsia"/>
                <w:vertAlign w:val="baseline"/>
                <w:lang w:eastAsia="zh-CN"/>
              </w:rPr>
            </w:pPr>
            <w:r>
              <w:rPr>
                <w:rFonts w:hint="eastAsia"/>
                <w:vertAlign w:val="baseline"/>
                <w:lang w:eastAsia="zh-CN"/>
              </w:rPr>
              <w:t>约和庄</w:t>
            </w:r>
          </w:p>
        </w:tc>
        <w:tc>
          <w:tcPr>
            <w:tcW w:w="1420" w:type="dxa"/>
          </w:tcPr>
          <w:p>
            <w:pPr>
              <w:rPr>
                <w:rFonts w:hint="eastAsia" w:eastAsiaTheme="minorEastAsia"/>
                <w:vertAlign w:val="baseline"/>
                <w:lang w:eastAsia="zh-CN"/>
              </w:rPr>
            </w:pPr>
            <w:r>
              <w:rPr>
                <w:rFonts w:hint="eastAsia"/>
                <w:vertAlign w:val="baseline"/>
                <w:lang w:eastAsia="zh-CN"/>
              </w:rPr>
              <w:t>雨露计划</w:t>
            </w:r>
          </w:p>
        </w:tc>
        <w:tc>
          <w:tcPr>
            <w:tcW w:w="1420" w:type="dxa"/>
          </w:tcPr>
          <w:p>
            <w:pPr>
              <w:rPr>
                <w:rFonts w:hint="eastAsia" w:eastAsiaTheme="minorEastAsia"/>
                <w:vertAlign w:val="baseline"/>
                <w:lang w:eastAsia="zh-CN"/>
              </w:rPr>
            </w:pPr>
            <w:r>
              <w:rPr>
                <w:rFonts w:hint="eastAsia"/>
                <w:vertAlign w:val="baseline"/>
                <w:lang w:eastAsia="zh-CN"/>
              </w:rPr>
              <w:t>高欣怡</w:t>
            </w:r>
          </w:p>
        </w:tc>
        <w:tc>
          <w:tcPr>
            <w:tcW w:w="1420" w:type="dxa"/>
          </w:tcPr>
          <w:p>
            <w:pPr>
              <w:rPr>
                <w:rFonts w:hint="default" w:eastAsiaTheme="minorEastAsia"/>
                <w:vertAlign w:val="baseline"/>
                <w:lang w:val="en-US" w:eastAsia="zh-CN"/>
              </w:rPr>
            </w:pPr>
            <w:r>
              <w:rPr>
                <w:rFonts w:hint="eastAsia"/>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lang w:val="en-US" w:eastAsia="zh-CN"/>
        </w:rPr>
        <w:t>雨露计划2022年度</w:t>
      </w:r>
      <w:bookmarkStart w:id="0" w:name="_GoBack"/>
      <w:bookmarkEnd w:id="0"/>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NzQzNTIxODllOTFiOWJlN2YxZjlkZmI3Mzg2YTYifQ=="/>
  </w:docVars>
  <w:rsids>
    <w:rsidRoot w:val="00000000"/>
    <w:rsid w:val="0D95362B"/>
    <w:rsid w:val="243953C4"/>
    <w:rsid w:val="31D26839"/>
    <w:rsid w:val="48823DCB"/>
    <w:rsid w:val="713F3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135</Words>
  <Characters>141</Characters>
  <Lines>0</Lines>
  <Paragraphs>0</Paragraphs>
  <TotalTime>1</TotalTime>
  <ScaleCrop>false</ScaleCrop>
  <LinksUpToDate>false</LinksUpToDate>
  <CharactersWithSpaces>141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2023-06-29T05:25:09Z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D147C59CA5A64BC09F2DBE9113D02193_12</vt:lpwstr>
  </property>
</Properties>
</file>