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color w:val="auto"/>
          <w:sz w:val="44"/>
          <w:szCs w:val="44"/>
          <w:lang w:eastAsia="zh-CN"/>
        </w:rPr>
      </w:pPr>
      <w:r>
        <w:rPr>
          <w:rFonts w:hint="eastAsia" w:ascii="方正小标宋简体" w:hAnsi="宋体" w:eastAsia="方正小标宋简体"/>
          <w:color w:val="auto"/>
          <w:sz w:val="44"/>
          <w:szCs w:val="44"/>
        </w:rPr>
        <w:t>中共</w:t>
      </w:r>
      <w:r>
        <w:rPr>
          <w:rFonts w:hint="eastAsia" w:ascii="方正小标宋简体" w:hAnsi="宋体" w:eastAsia="方正小标宋简体"/>
          <w:color w:val="auto"/>
          <w:sz w:val="44"/>
          <w:szCs w:val="44"/>
          <w:lang w:val="en-US" w:eastAsia="zh-CN"/>
        </w:rPr>
        <w:t>秦皇岛经济技术开发区渤海乡委员会</w:t>
      </w:r>
    </w:p>
    <w:p>
      <w:pPr>
        <w:spacing w:line="5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关于</w:t>
      </w:r>
      <w:r>
        <w:rPr>
          <w:rFonts w:hint="eastAsia" w:ascii="方正小标宋简体" w:hAnsi="宋体" w:eastAsia="方正小标宋简体"/>
          <w:color w:val="auto"/>
          <w:sz w:val="44"/>
          <w:szCs w:val="44"/>
          <w:lang w:eastAsia="zh-CN"/>
        </w:rPr>
        <w:t>工</w:t>
      </w:r>
      <w:r>
        <w:rPr>
          <w:rFonts w:hint="eastAsia" w:ascii="方正小标宋简体" w:hAnsi="宋体" w:eastAsia="方正小标宋简体"/>
          <w:color w:val="auto"/>
          <w:sz w:val="44"/>
          <w:szCs w:val="44"/>
        </w:rPr>
        <w:t>委第</w:t>
      </w:r>
      <w:r>
        <w:rPr>
          <w:rFonts w:hint="eastAsia" w:ascii="方正小标宋简体" w:hAnsi="宋体" w:eastAsia="方正小标宋简体"/>
          <w:color w:val="auto"/>
          <w:sz w:val="44"/>
          <w:szCs w:val="44"/>
          <w:lang w:val="en-US" w:eastAsia="zh-CN"/>
        </w:rPr>
        <w:t>二</w:t>
      </w:r>
      <w:r>
        <w:rPr>
          <w:rFonts w:hint="eastAsia" w:ascii="方正小标宋简体" w:hAnsi="宋体" w:eastAsia="方正小标宋简体"/>
          <w:color w:val="auto"/>
          <w:sz w:val="44"/>
          <w:szCs w:val="44"/>
        </w:rPr>
        <w:t>轮巡察整改情况的</w:t>
      </w:r>
    </w:p>
    <w:p>
      <w:pPr>
        <w:spacing w:line="5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通   报</w:t>
      </w:r>
    </w:p>
    <w:p>
      <w:pPr>
        <w:spacing w:line="580" w:lineRule="exact"/>
        <w:rPr>
          <w:rFonts w:hint="eastAsia" w:ascii="仿宋_GB2312" w:hAnsi="宋体" w:eastAsia="仿宋_GB2312"/>
          <w:color w:val="auto"/>
          <w:sz w:val="32"/>
          <w:szCs w:val="32"/>
          <w:lang w:val="en-US" w:eastAsia="zh-CN"/>
        </w:rPr>
      </w:pPr>
    </w:p>
    <w:p>
      <w:pPr>
        <w:spacing w:line="580" w:lineRule="exact"/>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各村（社区）党支部</w:t>
      </w:r>
      <w:r>
        <w:rPr>
          <w:rFonts w:hint="eastAsia" w:ascii="仿宋_GB2312" w:hAnsi="宋体" w:eastAsia="仿宋_GB2312"/>
          <w:color w:val="auto"/>
          <w:sz w:val="32"/>
          <w:szCs w:val="32"/>
        </w:rPr>
        <w:t>：</w:t>
      </w:r>
    </w:p>
    <w:p>
      <w:pPr>
        <w:spacing w:line="58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根据</w:t>
      </w:r>
      <w:r>
        <w:rPr>
          <w:rFonts w:hint="eastAsia" w:ascii="仿宋_GB2312" w:hAnsi="宋体" w:eastAsia="仿宋_GB2312"/>
          <w:color w:val="auto"/>
          <w:sz w:val="32"/>
          <w:szCs w:val="32"/>
          <w:lang w:eastAsia="zh-CN"/>
        </w:rPr>
        <w:t>工</w:t>
      </w:r>
      <w:r>
        <w:rPr>
          <w:rFonts w:hint="eastAsia" w:ascii="仿宋_GB2312" w:hAnsi="宋体" w:eastAsia="仿宋_GB2312"/>
          <w:color w:val="auto"/>
          <w:sz w:val="32"/>
          <w:szCs w:val="32"/>
        </w:rPr>
        <w:t>委统一部署，</w:t>
      </w:r>
      <w:r>
        <w:rPr>
          <w:rFonts w:hint="eastAsia" w:ascii="仿宋_GB2312" w:hAnsi="宋体" w:eastAsia="仿宋_GB2312"/>
          <w:color w:val="auto"/>
          <w:sz w:val="32"/>
          <w:szCs w:val="32"/>
          <w:lang w:eastAsia="zh-CN"/>
        </w:rPr>
        <w:t>工</w:t>
      </w:r>
      <w:r>
        <w:rPr>
          <w:rFonts w:hint="eastAsia" w:ascii="仿宋_GB2312" w:hAnsi="宋体" w:eastAsia="仿宋_GB2312"/>
          <w:color w:val="auto"/>
          <w:sz w:val="32"/>
          <w:szCs w:val="32"/>
        </w:rPr>
        <w:t>委</w:t>
      </w:r>
      <w:r>
        <w:rPr>
          <w:rFonts w:hint="eastAsia" w:ascii="仿宋_GB2312" w:hAnsi="宋体" w:eastAsia="仿宋_GB2312"/>
          <w:color w:val="auto"/>
          <w:sz w:val="32"/>
          <w:szCs w:val="32"/>
          <w:lang w:val="en-US" w:eastAsia="zh-CN"/>
        </w:rPr>
        <w:t>第一</w:t>
      </w:r>
      <w:r>
        <w:rPr>
          <w:rFonts w:hint="eastAsia" w:ascii="仿宋_GB2312" w:hAnsi="宋体" w:eastAsia="仿宋_GB2312"/>
          <w:color w:val="auto"/>
          <w:sz w:val="32"/>
          <w:szCs w:val="32"/>
        </w:rPr>
        <w:t>巡察组于20</w:t>
      </w:r>
      <w:r>
        <w:rPr>
          <w:rFonts w:hint="eastAsia" w:ascii="仿宋_GB2312" w:hAnsi="宋体" w:eastAsia="仿宋_GB2312"/>
          <w:color w:val="auto"/>
          <w:sz w:val="32"/>
          <w:szCs w:val="32"/>
          <w:lang w:val="en-US" w:eastAsia="zh-CN"/>
        </w:rPr>
        <w:t>23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日至</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11</w:t>
      </w:r>
      <w:r>
        <w:rPr>
          <w:rFonts w:hint="eastAsia" w:ascii="仿宋_GB2312" w:hAnsi="宋体" w:eastAsia="仿宋_GB2312"/>
          <w:color w:val="auto"/>
          <w:sz w:val="32"/>
          <w:szCs w:val="32"/>
        </w:rPr>
        <w:t>日</w:t>
      </w:r>
      <w:r>
        <w:rPr>
          <w:rFonts w:hint="eastAsia" w:ascii="仿宋_GB2312" w:hAnsi="宋体" w:eastAsia="仿宋_GB2312"/>
          <w:color w:val="auto"/>
          <w:sz w:val="32"/>
          <w:szCs w:val="32"/>
          <w:lang w:val="en-US" w:eastAsia="zh-CN"/>
        </w:rPr>
        <w:t>对渤海乡</w:t>
      </w:r>
      <w:r>
        <w:rPr>
          <w:rFonts w:hint="eastAsia" w:ascii="仿宋_GB2312" w:hAnsi="宋体" w:eastAsia="仿宋_GB2312"/>
          <w:color w:val="auto"/>
          <w:sz w:val="32"/>
          <w:szCs w:val="32"/>
        </w:rPr>
        <w:t>进行了巡察，</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26</w:t>
      </w:r>
      <w:r>
        <w:rPr>
          <w:rFonts w:hint="eastAsia" w:ascii="仿宋_GB2312" w:hAnsi="宋体" w:eastAsia="仿宋_GB2312"/>
          <w:color w:val="auto"/>
          <w:sz w:val="32"/>
          <w:szCs w:val="32"/>
        </w:rPr>
        <w:t>日反馈了巡察意见。</w:t>
      </w:r>
      <w:r>
        <w:rPr>
          <w:rFonts w:hint="eastAsia" w:ascii="仿宋_GB2312" w:hAnsi="宋体" w:eastAsia="仿宋_GB2312"/>
          <w:color w:val="auto"/>
          <w:sz w:val="32"/>
          <w:szCs w:val="32"/>
          <w:lang w:val="en-US" w:eastAsia="zh-CN"/>
        </w:rPr>
        <w:t>渤海乡</w:t>
      </w:r>
      <w:r>
        <w:rPr>
          <w:rFonts w:hint="eastAsia" w:ascii="仿宋_GB2312" w:hAnsi="宋体" w:eastAsia="仿宋_GB2312"/>
          <w:color w:val="auto"/>
          <w:sz w:val="32"/>
          <w:szCs w:val="32"/>
        </w:rPr>
        <w:t>党委坚决贯彻</w:t>
      </w:r>
      <w:r>
        <w:rPr>
          <w:rFonts w:hint="eastAsia" w:ascii="仿宋_GB2312" w:hAnsi="宋体" w:eastAsia="仿宋_GB2312"/>
          <w:color w:val="auto"/>
          <w:sz w:val="32"/>
          <w:szCs w:val="32"/>
          <w:lang w:val="en-US" w:eastAsia="zh-CN"/>
        </w:rPr>
        <w:t>党的二十大精神</w:t>
      </w:r>
      <w:r>
        <w:rPr>
          <w:rFonts w:hint="eastAsia" w:ascii="仿宋_GB2312" w:hAnsi="宋体" w:eastAsia="仿宋_GB2312"/>
          <w:color w:val="auto"/>
          <w:sz w:val="32"/>
          <w:szCs w:val="32"/>
        </w:rPr>
        <w:t>，狠抓整改落实。截至目前，整改工作取得阶段性成效。现将整改情况报告如下：</w:t>
      </w:r>
    </w:p>
    <w:p>
      <w:pPr>
        <w:spacing w:line="580" w:lineRule="exact"/>
        <w:ind w:firstLine="600" w:firstLineChars="200"/>
        <w:rPr>
          <w:rFonts w:hint="eastAsia" w:ascii="黑体" w:hAnsi="黑体" w:eastAsia="黑体"/>
          <w:color w:val="auto"/>
          <w:sz w:val="30"/>
          <w:szCs w:val="30"/>
        </w:rPr>
      </w:pPr>
      <w:r>
        <w:rPr>
          <w:rFonts w:hint="eastAsia" w:ascii="黑体" w:hAnsi="黑体" w:eastAsia="黑体"/>
          <w:color w:val="auto"/>
          <w:sz w:val="30"/>
          <w:szCs w:val="30"/>
        </w:rPr>
        <w:t>一、把整改落实作为一项重要政治任务来抓</w:t>
      </w:r>
    </w:p>
    <w:p>
      <w:pPr>
        <w:spacing w:line="58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这次区</w:t>
      </w:r>
      <w:r>
        <w:rPr>
          <w:rFonts w:hint="eastAsia" w:ascii="仿宋_GB2312" w:hAnsi="宋体" w:eastAsia="仿宋_GB2312"/>
          <w:color w:val="auto"/>
          <w:sz w:val="32"/>
          <w:szCs w:val="32"/>
          <w:lang w:eastAsia="zh-CN"/>
        </w:rPr>
        <w:t>工</w:t>
      </w:r>
      <w:r>
        <w:rPr>
          <w:rFonts w:hint="eastAsia" w:ascii="仿宋_GB2312" w:hAnsi="宋体" w:eastAsia="仿宋_GB2312"/>
          <w:color w:val="auto"/>
          <w:sz w:val="32"/>
          <w:szCs w:val="32"/>
        </w:rPr>
        <w:t>委巡察组</w:t>
      </w:r>
      <w:r>
        <w:rPr>
          <w:rFonts w:hint="eastAsia" w:ascii="仿宋_GB2312" w:hAnsi="宋体" w:eastAsia="仿宋_GB2312"/>
          <w:color w:val="auto"/>
          <w:sz w:val="32"/>
          <w:szCs w:val="32"/>
          <w:lang w:eastAsia="zh-CN"/>
        </w:rPr>
        <w:t>到渤海</w:t>
      </w:r>
      <w:r>
        <w:rPr>
          <w:rFonts w:hint="eastAsia" w:ascii="仿宋_GB2312" w:hAnsi="宋体" w:eastAsia="仿宋_GB2312"/>
          <w:color w:val="auto"/>
          <w:sz w:val="32"/>
          <w:szCs w:val="32"/>
          <w:lang w:val="en-US" w:eastAsia="zh-CN"/>
        </w:rPr>
        <w:t>乡</w:t>
      </w:r>
      <w:r>
        <w:rPr>
          <w:rFonts w:hint="eastAsia" w:ascii="仿宋_GB2312" w:hAnsi="宋体" w:eastAsia="仿宋_GB2312"/>
          <w:color w:val="auto"/>
          <w:sz w:val="32"/>
          <w:szCs w:val="32"/>
        </w:rPr>
        <w:t>进行巡察，</w:t>
      </w:r>
      <w:r>
        <w:rPr>
          <w:rFonts w:hint="eastAsia" w:ascii="仿宋_GB2312" w:hAnsi="宋体" w:eastAsia="仿宋_GB2312"/>
          <w:color w:val="auto"/>
          <w:sz w:val="32"/>
          <w:szCs w:val="32"/>
          <w:lang w:val="zh-TW" w:eastAsia="zh-TW"/>
        </w:rPr>
        <w:t>是对渤海乡加强党风廉政建设、落实</w:t>
      </w:r>
      <w:r>
        <w:rPr>
          <w:rFonts w:hint="eastAsia" w:ascii="仿宋_GB2312" w:hAnsi="宋体" w:eastAsia="仿宋_GB2312"/>
          <w:color w:val="auto"/>
          <w:sz w:val="32"/>
          <w:szCs w:val="32"/>
          <w:lang w:val="en-US" w:eastAsia="zh-CN"/>
        </w:rPr>
        <w:t>全面</w:t>
      </w:r>
      <w:r>
        <w:rPr>
          <w:rFonts w:hint="eastAsia" w:ascii="仿宋_GB2312" w:hAnsi="宋体" w:eastAsia="仿宋_GB2312"/>
          <w:color w:val="auto"/>
          <w:sz w:val="32"/>
          <w:szCs w:val="32"/>
          <w:lang w:val="zh-TW" w:eastAsia="zh-TW"/>
        </w:rPr>
        <w:t>从严治党主体责任、执行民主集中制、严肃党规党纪的一次“政治体检”。</w:t>
      </w:r>
      <w:r>
        <w:rPr>
          <w:rFonts w:hint="eastAsia" w:ascii="仿宋_GB2312" w:hAnsi="宋体" w:eastAsia="仿宋_GB2312"/>
          <w:color w:val="auto"/>
          <w:sz w:val="32"/>
          <w:szCs w:val="32"/>
        </w:rPr>
        <w:t>既是区</w:t>
      </w:r>
      <w:r>
        <w:rPr>
          <w:rFonts w:hint="eastAsia" w:ascii="仿宋_GB2312" w:hAnsi="宋体" w:eastAsia="仿宋_GB2312"/>
          <w:color w:val="auto"/>
          <w:sz w:val="32"/>
          <w:szCs w:val="32"/>
          <w:lang w:eastAsia="zh-CN"/>
        </w:rPr>
        <w:t>工</w:t>
      </w:r>
      <w:r>
        <w:rPr>
          <w:rFonts w:hint="eastAsia" w:ascii="仿宋_GB2312" w:hAnsi="宋体" w:eastAsia="仿宋_GB2312"/>
          <w:color w:val="auto"/>
          <w:sz w:val="32"/>
          <w:szCs w:val="32"/>
        </w:rPr>
        <w:t>委对</w:t>
      </w:r>
      <w:r>
        <w:rPr>
          <w:rFonts w:hint="eastAsia" w:ascii="仿宋_GB2312" w:hAnsi="宋体" w:eastAsia="仿宋_GB2312"/>
          <w:color w:val="auto"/>
          <w:sz w:val="32"/>
          <w:szCs w:val="32"/>
          <w:lang w:val="en-US" w:eastAsia="zh-CN"/>
        </w:rPr>
        <w:t>乡</w:t>
      </w:r>
      <w:r>
        <w:rPr>
          <w:rFonts w:hint="eastAsia" w:ascii="仿宋_GB2312" w:hAnsi="宋体" w:eastAsia="仿宋_GB2312"/>
          <w:color w:val="auto"/>
          <w:sz w:val="32"/>
          <w:szCs w:val="32"/>
        </w:rPr>
        <w:t>领导班子和领导干部履职情况的监督，也是对</w:t>
      </w:r>
      <w:r>
        <w:rPr>
          <w:rFonts w:hint="eastAsia" w:ascii="仿宋_GB2312" w:hAnsi="宋体" w:eastAsia="仿宋_GB2312"/>
          <w:color w:val="auto"/>
          <w:sz w:val="32"/>
          <w:szCs w:val="32"/>
          <w:lang w:val="en-US" w:eastAsia="zh-CN"/>
        </w:rPr>
        <w:t>乡</w:t>
      </w:r>
      <w:r>
        <w:rPr>
          <w:rFonts w:hint="eastAsia" w:ascii="仿宋_GB2312" w:hAnsi="宋体" w:eastAsia="仿宋_GB2312"/>
          <w:color w:val="auto"/>
          <w:sz w:val="32"/>
          <w:szCs w:val="32"/>
        </w:rPr>
        <w:t>党风廉政建设工作的全面检查；既是区</w:t>
      </w:r>
      <w:r>
        <w:rPr>
          <w:rFonts w:hint="eastAsia" w:ascii="仿宋_GB2312" w:hAnsi="宋体" w:eastAsia="仿宋_GB2312"/>
          <w:color w:val="auto"/>
          <w:sz w:val="32"/>
          <w:szCs w:val="32"/>
          <w:lang w:eastAsia="zh-CN"/>
        </w:rPr>
        <w:t>工</w:t>
      </w:r>
      <w:r>
        <w:rPr>
          <w:rFonts w:hint="eastAsia" w:ascii="仿宋_GB2312" w:hAnsi="宋体" w:eastAsia="仿宋_GB2312"/>
          <w:color w:val="auto"/>
          <w:sz w:val="32"/>
          <w:szCs w:val="32"/>
        </w:rPr>
        <w:t>委对</w:t>
      </w:r>
      <w:r>
        <w:rPr>
          <w:rFonts w:hint="eastAsia" w:ascii="仿宋_GB2312" w:hAnsi="宋体" w:eastAsia="仿宋_GB2312"/>
          <w:color w:val="auto"/>
          <w:sz w:val="32"/>
          <w:szCs w:val="32"/>
          <w:lang w:val="en-US" w:eastAsia="zh-CN"/>
        </w:rPr>
        <w:t>乡</w:t>
      </w:r>
      <w:r>
        <w:rPr>
          <w:rFonts w:hint="eastAsia" w:ascii="仿宋_GB2312" w:hAnsi="宋体" w:eastAsia="仿宋_GB2312"/>
          <w:color w:val="auto"/>
          <w:sz w:val="32"/>
          <w:szCs w:val="32"/>
        </w:rPr>
        <w:t>党政班子的一次综合考评，更是对</w:t>
      </w:r>
      <w:r>
        <w:rPr>
          <w:rFonts w:hint="eastAsia" w:ascii="仿宋_GB2312" w:hAnsi="宋体" w:eastAsia="仿宋_GB2312"/>
          <w:color w:val="auto"/>
          <w:sz w:val="32"/>
          <w:szCs w:val="32"/>
          <w:lang w:val="en-US" w:eastAsia="zh-CN"/>
        </w:rPr>
        <w:t>乡</w:t>
      </w:r>
      <w:r>
        <w:rPr>
          <w:rFonts w:hint="eastAsia" w:ascii="仿宋_GB2312" w:hAnsi="宋体" w:eastAsia="仿宋_GB2312"/>
          <w:color w:val="auto"/>
          <w:sz w:val="32"/>
          <w:szCs w:val="32"/>
        </w:rPr>
        <w:t>工作的有力支持和促进。</w:t>
      </w:r>
      <w:r>
        <w:rPr>
          <w:rFonts w:hint="eastAsia" w:ascii="仿宋_GB2312" w:hAnsi="宋体" w:eastAsia="仿宋_GB2312"/>
          <w:color w:val="auto"/>
          <w:sz w:val="32"/>
          <w:szCs w:val="32"/>
          <w:lang w:val="zh-TW" w:eastAsia="zh-TW"/>
        </w:rPr>
        <w:t>巡察组反馈</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lang w:val="zh-TW" w:eastAsia="zh-TW"/>
        </w:rPr>
        <w:t>情况，提出的意见建议，实事求是、全面客观，</w:t>
      </w:r>
      <w:r>
        <w:rPr>
          <w:rFonts w:hint="eastAsia" w:ascii="仿宋_GB2312" w:hAnsi="宋体" w:eastAsia="仿宋_GB2312"/>
          <w:color w:val="auto"/>
          <w:sz w:val="32"/>
          <w:szCs w:val="32"/>
          <w:lang w:val="zh-TW" w:eastAsia="zh-CN"/>
        </w:rPr>
        <w:t>渤海</w:t>
      </w:r>
      <w:r>
        <w:rPr>
          <w:rFonts w:hint="eastAsia" w:ascii="仿宋_GB2312" w:hAnsi="宋体" w:eastAsia="仿宋_GB2312"/>
          <w:color w:val="auto"/>
          <w:sz w:val="32"/>
          <w:szCs w:val="32"/>
          <w:lang w:val="en-US" w:eastAsia="zh-CN"/>
        </w:rPr>
        <w:t>乡</w:t>
      </w:r>
      <w:r>
        <w:rPr>
          <w:rFonts w:hint="eastAsia" w:ascii="仿宋_GB2312" w:hAnsi="宋体" w:eastAsia="仿宋_GB2312"/>
          <w:color w:val="auto"/>
          <w:sz w:val="32"/>
          <w:szCs w:val="32"/>
        </w:rPr>
        <w:t>以高度的政治意识支持配合巡察工作，正视直面问题、高度重视，坚决认领</w:t>
      </w:r>
      <w:r>
        <w:rPr>
          <w:rFonts w:hint="eastAsia" w:ascii="仿宋_GB2312" w:hAnsi="宋体" w:eastAsia="仿宋_GB2312"/>
          <w:color w:val="auto"/>
          <w:sz w:val="32"/>
          <w:szCs w:val="32"/>
          <w:lang w:val="zh-CN" w:eastAsia="zh-TW"/>
        </w:rPr>
        <w:t>巡察反馈的3个方面29个具体问题</w:t>
      </w:r>
      <w:r>
        <w:rPr>
          <w:rFonts w:hint="eastAsia" w:ascii="仿宋_GB2312" w:hAnsi="宋体" w:eastAsia="仿宋_GB2312"/>
          <w:color w:val="auto"/>
          <w:sz w:val="32"/>
          <w:szCs w:val="32"/>
        </w:rPr>
        <w:t>，坚持立行立改，并以此次巡察为契机，举一反三、深化标本兼治，堵塞漏洞、强化制度建设，全力推动各项工作任务落实，以“时时放心不下”的精神状态和工作作风，全力推动经济社会高质量发展，以工作稳步发展、干部作风和廉政建设全面提高的优异成绩，向区委巡察办和巡察组交一份满意答卷。</w:t>
      </w:r>
    </w:p>
    <w:p>
      <w:pPr>
        <w:spacing w:line="580" w:lineRule="exact"/>
        <w:ind w:firstLine="600" w:firstLineChars="200"/>
        <w:rPr>
          <w:rFonts w:hint="eastAsia" w:ascii="黑体" w:hAnsi="黑体" w:eastAsia="黑体"/>
          <w:color w:val="auto"/>
          <w:sz w:val="30"/>
          <w:szCs w:val="30"/>
        </w:rPr>
      </w:pPr>
      <w:r>
        <w:rPr>
          <w:rFonts w:hint="eastAsia" w:ascii="黑体" w:hAnsi="黑体" w:eastAsia="黑体"/>
          <w:color w:val="auto"/>
          <w:sz w:val="30"/>
          <w:szCs w:val="30"/>
        </w:rPr>
        <w:t>二、整改落实的成效</w:t>
      </w:r>
    </w:p>
    <w:p>
      <w:pPr>
        <w:spacing w:line="58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截至目前，针对</w:t>
      </w:r>
      <w:r>
        <w:rPr>
          <w:rFonts w:hint="eastAsia" w:ascii="仿宋_GB2312" w:hAnsi="宋体" w:eastAsia="仿宋_GB2312"/>
          <w:color w:val="auto"/>
          <w:sz w:val="32"/>
          <w:szCs w:val="32"/>
          <w:lang w:eastAsia="zh-CN"/>
        </w:rPr>
        <w:t>工</w:t>
      </w:r>
      <w:r>
        <w:rPr>
          <w:rFonts w:hint="eastAsia" w:ascii="仿宋_GB2312" w:hAnsi="宋体" w:eastAsia="仿宋_GB2312"/>
          <w:color w:val="auto"/>
          <w:sz w:val="32"/>
          <w:szCs w:val="32"/>
        </w:rPr>
        <w:t>委第</w:t>
      </w:r>
      <w:r>
        <w:rPr>
          <w:rFonts w:hint="eastAsia" w:ascii="仿宋_GB2312" w:hAnsi="宋体" w:eastAsia="仿宋_GB2312"/>
          <w:color w:val="auto"/>
          <w:sz w:val="32"/>
          <w:szCs w:val="32"/>
          <w:lang w:val="en-US" w:eastAsia="zh-CN"/>
        </w:rPr>
        <w:t>一</w:t>
      </w:r>
      <w:r>
        <w:rPr>
          <w:rFonts w:hint="eastAsia" w:ascii="仿宋_GB2312" w:hAnsi="宋体" w:eastAsia="仿宋_GB2312"/>
          <w:color w:val="auto"/>
          <w:sz w:val="32"/>
          <w:szCs w:val="32"/>
        </w:rPr>
        <w:t>巡察组反馈的</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rPr>
        <w:t>个方面</w:t>
      </w:r>
      <w:r>
        <w:rPr>
          <w:rFonts w:hint="eastAsia" w:ascii="仿宋_GB2312" w:hAnsi="宋体" w:eastAsia="仿宋_GB2312"/>
          <w:color w:val="auto"/>
          <w:sz w:val="32"/>
          <w:szCs w:val="32"/>
          <w:lang w:val="en-US" w:eastAsia="zh-CN"/>
        </w:rPr>
        <w:t>29</w:t>
      </w:r>
      <w:r>
        <w:rPr>
          <w:rFonts w:hint="eastAsia" w:ascii="仿宋_GB2312" w:hAnsi="宋体" w:eastAsia="仿宋_GB2312"/>
          <w:color w:val="auto"/>
          <w:sz w:val="32"/>
          <w:szCs w:val="32"/>
        </w:rPr>
        <w:t>条问题，已完成整改</w:t>
      </w:r>
      <w:r>
        <w:rPr>
          <w:rFonts w:hint="eastAsia" w:ascii="仿宋_GB2312" w:hAnsi="宋体" w:eastAsia="仿宋_GB2312"/>
          <w:color w:val="auto"/>
          <w:sz w:val="32"/>
          <w:szCs w:val="32"/>
          <w:lang w:val="en-US" w:eastAsia="zh-CN"/>
        </w:rPr>
        <w:t>29</w:t>
      </w:r>
      <w:r>
        <w:rPr>
          <w:rFonts w:hint="eastAsia" w:ascii="仿宋_GB2312" w:hAnsi="宋体" w:eastAsia="仿宋_GB2312"/>
          <w:color w:val="auto"/>
          <w:sz w:val="32"/>
          <w:szCs w:val="32"/>
        </w:rPr>
        <w:t>条。</w:t>
      </w:r>
    </w:p>
    <w:p>
      <w:pPr>
        <w:spacing w:line="580" w:lineRule="exact"/>
        <w:ind w:firstLine="640" w:firstLineChars="200"/>
        <w:rPr>
          <w:rFonts w:hint="eastAsia" w:ascii="楷体_GB2312" w:hAnsi="宋体" w:eastAsia="楷体_GB2312" w:cs="Times New Roman"/>
          <w:b w:val="0"/>
          <w:bCs w:val="0"/>
          <w:color w:val="auto"/>
          <w:sz w:val="32"/>
          <w:szCs w:val="32"/>
          <w:lang w:eastAsia="zh-CN"/>
        </w:rPr>
      </w:pPr>
      <w:r>
        <w:rPr>
          <w:rFonts w:hint="eastAsia" w:ascii="楷体_GB2312" w:hAnsi="宋体" w:eastAsia="楷体_GB2312" w:cs="Times New Roman"/>
          <w:b w:val="0"/>
          <w:bCs w:val="0"/>
          <w:color w:val="auto"/>
          <w:sz w:val="32"/>
          <w:szCs w:val="32"/>
          <w:lang w:eastAsia="zh-CN"/>
        </w:rPr>
        <w:t>（一）关于贯彻落实党的理论路线方针政策以及党中央和省委市委部署要求情况方面</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1.关于“学习贯彻习近平新时代中国特色社会主义思想和党的二十大精神，加强政治建设，增强“四个意识”、坚定“四个自信”、做到“两个维护”</w:t>
      </w:r>
      <w:r>
        <w:rPr>
          <w:rFonts w:hint="eastAsia" w:ascii="仿宋_GB2312" w:hAnsi="宋体" w:eastAsia="仿宋_GB2312" w:cs="Times New Roman"/>
          <w:color w:val="auto"/>
          <w:sz w:val="32"/>
          <w:szCs w:val="32"/>
          <w:lang w:eastAsia="zh-CN"/>
        </w:rPr>
        <w:t>存在不足</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（1）针对“</w:t>
      </w:r>
      <w:r>
        <w:rPr>
          <w:rFonts w:hint="eastAsia" w:ascii="仿宋_GB2312" w:hAnsi="宋体" w:eastAsia="仿宋_GB2312" w:cs="Times New Roman"/>
          <w:color w:val="auto"/>
          <w:sz w:val="32"/>
          <w:szCs w:val="32"/>
          <w:lang w:val="en-US" w:eastAsia="zh-CN"/>
        </w:rPr>
        <w:t>党委落实学习制度不到位</w:t>
      </w:r>
      <w:r>
        <w:rPr>
          <w:rFonts w:hint="eastAsia" w:ascii="仿宋_GB2312" w:hAnsi="宋体" w:eastAsia="仿宋_GB2312" w:cs="Times New Roman"/>
          <w:color w:val="auto"/>
          <w:sz w:val="32"/>
          <w:szCs w:val="32"/>
        </w:rPr>
        <w:t>”问题</w:t>
      </w:r>
      <w:r>
        <w:rPr>
          <w:rFonts w:hint="eastAsia" w:ascii="仿宋_GB2312" w:hAnsi="宋体" w:eastAsia="仿宋_GB2312" w:cs="Times New Roman"/>
          <w:color w:val="auto"/>
          <w:sz w:val="32"/>
          <w:szCs w:val="32"/>
          <w:lang w:eastAsia="zh-CN"/>
        </w:rPr>
        <w:t>。</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整改措施：</w:t>
      </w:r>
      <w:r>
        <w:rPr>
          <w:rFonts w:hint="eastAsia" w:ascii="仿宋_GB2312" w:hAnsi="宋体" w:eastAsia="仿宋_GB2312" w:cs="Times New Roman"/>
          <w:color w:val="auto"/>
          <w:sz w:val="32"/>
          <w:szCs w:val="32"/>
          <w:lang w:val="en-US" w:eastAsia="zh-CN"/>
        </w:rPr>
        <w:t>一是</w:t>
      </w:r>
      <w:r>
        <w:rPr>
          <w:rFonts w:hint="eastAsia" w:ascii="仿宋_GB2312" w:hAnsi="宋体" w:eastAsia="仿宋_GB2312" w:cs="Times New Roman"/>
          <w:color w:val="auto"/>
          <w:sz w:val="32"/>
          <w:szCs w:val="32"/>
          <w:lang w:eastAsia="zh-CN"/>
        </w:rPr>
        <w:t>严格按照</w:t>
      </w:r>
      <w:r>
        <w:rPr>
          <w:rFonts w:hint="eastAsia" w:ascii="仿宋_GB2312" w:hAnsi="宋体" w:eastAsia="仿宋_GB2312" w:cs="Times New Roman"/>
          <w:color w:val="auto"/>
          <w:sz w:val="32"/>
          <w:szCs w:val="32"/>
          <w:lang w:val="en-US" w:eastAsia="zh-CN"/>
        </w:rPr>
        <w:t>《中国共产党党委（党组）理论学习中心组学习规则》制定渤海乡年度学习计划，要求每位理论学习中心组成员除认真写好学习笔记，并要针对学习内容结合自身分管工作做出心得体会，以保证学习落到实处，取得较好的学习效果。</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二是落实好党委会首学制度，每次党委会前按照计划进行学习，并结合学习内容进行交流发言。</w:t>
      </w:r>
      <w:r>
        <w:rPr>
          <w:rFonts w:hint="eastAsia" w:ascii="仿宋_GB2312" w:hAnsi="宋体" w:eastAsia="仿宋_GB2312" w:cs="Times New Roman"/>
          <w:color w:val="auto"/>
          <w:sz w:val="32"/>
          <w:szCs w:val="32"/>
        </w:rPr>
        <w:t xml:space="preserve"> </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（2）针对“</w:t>
      </w:r>
      <w:r>
        <w:rPr>
          <w:rFonts w:hint="eastAsia" w:ascii="仿宋_GB2312" w:hAnsi="宋体" w:eastAsia="仿宋_GB2312" w:cs="Times New Roman"/>
          <w:color w:val="auto"/>
          <w:sz w:val="32"/>
          <w:szCs w:val="32"/>
          <w:lang w:val="en-US" w:eastAsia="zh-CN"/>
        </w:rPr>
        <w:t>政治理论学习存在“上热中温下冷”现象</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此问题整改已完成。</w:t>
      </w:r>
    </w:p>
    <w:p>
      <w:pPr>
        <w:spacing w:line="580" w:lineRule="exact"/>
        <w:ind w:firstLine="640" w:firstLineChars="200"/>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rPr>
        <w:t>整改措施：一是</w:t>
      </w:r>
      <w:r>
        <w:rPr>
          <w:rFonts w:hint="eastAsia" w:ascii="仿宋_GB2312" w:hAnsi="宋体" w:eastAsia="仿宋_GB2312" w:cs="Times New Roman"/>
          <w:color w:val="auto"/>
          <w:sz w:val="32"/>
          <w:szCs w:val="32"/>
          <w:lang w:eastAsia="zh-CN"/>
        </w:rPr>
        <w:t>严格按照机关学习计划，开展每周一次的机关学习，加强机关学习的要求，改进学习方法，充分利用线上线下相结合的方式开展</w:t>
      </w:r>
      <w:r>
        <w:rPr>
          <w:rFonts w:hint="eastAsia" w:ascii="仿宋_GB2312" w:hAnsi="宋体" w:eastAsia="仿宋_GB2312" w:cs="Times New Roman"/>
          <w:color w:val="auto"/>
          <w:sz w:val="32"/>
          <w:szCs w:val="32"/>
          <w:lang w:val="en-US" w:eastAsia="zh-CN"/>
        </w:rPr>
        <w:t>党的</w:t>
      </w:r>
      <w:r>
        <w:rPr>
          <w:rFonts w:hint="eastAsia" w:ascii="仿宋_GB2312" w:hAnsi="宋体" w:eastAsia="仿宋_GB2312" w:cs="Times New Roman"/>
          <w:color w:val="auto"/>
          <w:sz w:val="32"/>
          <w:szCs w:val="32"/>
          <w:lang w:eastAsia="zh-CN"/>
        </w:rPr>
        <w:t>二十大精神的学习宣传，激发机关党员干部学习的积极性、主动性，定期对机关干部党员的学习笔记进行检查，落实好笔记有所学、有所思、有所想。</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二是</w:t>
      </w:r>
      <w:r>
        <w:rPr>
          <w:rFonts w:hint="eastAsia" w:ascii="仿宋_GB2312" w:hAnsi="宋体" w:eastAsia="仿宋_GB2312" w:cs="Times New Roman"/>
          <w:color w:val="auto"/>
          <w:sz w:val="32"/>
          <w:szCs w:val="32"/>
          <w:lang w:eastAsia="zh-CN"/>
        </w:rPr>
        <w:t>利用渤海乡“草根宣读团”的现有资源，通过村书记讲党课的形式，在村“两委”、党员、村民代表中积极宣传</w:t>
      </w:r>
      <w:r>
        <w:rPr>
          <w:rFonts w:hint="eastAsia" w:ascii="仿宋_GB2312" w:hAnsi="宋体" w:eastAsia="仿宋_GB2312" w:cs="Times New Roman"/>
          <w:color w:val="auto"/>
          <w:sz w:val="32"/>
          <w:szCs w:val="32"/>
          <w:lang w:val="en-US" w:eastAsia="zh-CN"/>
        </w:rPr>
        <w:t>党的</w:t>
      </w:r>
      <w:r>
        <w:rPr>
          <w:rFonts w:hint="eastAsia" w:ascii="仿宋_GB2312" w:hAnsi="宋体" w:eastAsia="仿宋_GB2312" w:cs="Times New Roman"/>
          <w:color w:val="auto"/>
          <w:sz w:val="32"/>
          <w:szCs w:val="32"/>
          <w:lang w:eastAsia="zh-CN"/>
        </w:rPr>
        <w:t>二十大精神，大力发掘村居有代表性的党员、退伍军人、致富带头人等，采取灵活多样的形式在小区、公园等对群众宣传</w:t>
      </w:r>
      <w:r>
        <w:rPr>
          <w:rFonts w:hint="eastAsia" w:ascii="仿宋_GB2312" w:hAnsi="宋体" w:eastAsia="仿宋_GB2312" w:cs="Times New Roman"/>
          <w:color w:val="auto"/>
          <w:sz w:val="32"/>
          <w:szCs w:val="32"/>
          <w:lang w:val="en-US" w:eastAsia="zh-CN"/>
        </w:rPr>
        <w:t>党的</w:t>
      </w:r>
      <w:r>
        <w:rPr>
          <w:rFonts w:hint="eastAsia" w:ascii="仿宋_GB2312" w:hAnsi="宋体" w:eastAsia="仿宋_GB2312" w:cs="Times New Roman"/>
          <w:color w:val="auto"/>
          <w:sz w:val="32"/>
          <w:szCs w:val="32"/>
          <w:lang w:eastAsia="zh-CN"/>
        </w:rPr>
        <w:t>二十大精神，打通“最后一公里”，使</w:t>
      </w:r>
      <w:r>
        <w:rPr>
          <w:rFonts w:hint="eastAsia" w:ascii="仿宋_GB2312" w:hAnsi="宋体" w:eastAsia="仿宋_GB2312" w:cs="Times New Roman"/>
          <w:color w:val="auto"/>
          <w:sz w:val="32"/>
          <w:szCs w:val="32"/>
          <w:lang w:val="en-US" w:eastAsia="zh-CN"/>
        </w:rPr>
        <w:t>党的</w:t>
      </w:r>
      <w:r>
        <w:rPr>
          <w:rFonts w:hint="eastAsia" w:ascii="仿宋_GB2312" w:hAnsi="宋体" w:eastAsia="仿宋_GB2312" w:cs="Times New Roman"/>
          <w:color w:val="auto"/>
          <w:sz w:val="32"/>
          <w:szCs w:val="32"/>
          <w:lang w:eastAsia="zh-CN"/>
        </w:rPr>
        <w:t>二十大精神能够更加深入地得到宣传，让大家深刻了解党的惠民政策。</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2.关于“党委总揽全局、协调各方，发挥把方向、管大局、做决策、保落实作用</w:t>
      </w:r>
      <w:r>
        <w:rPr>
          <w:rFonts w:hint="eastAsia" w:ascii="仿宋_GB2312" w:hAnsi="宋体" w:eastAsia="仿宋_GB2312" w:cs="Times New Roman"/>
          <w:color w:val="auto"/>
          <w:sz w:val="32"/>
          <w:szCs w:val="32"/>
          <w:lang w:eastAsia="zh-CN"/>
        </w:rPr>
        <w:t>不明显”问题。</w:t>
      </w:r>
    </w:p>
    <w:p>
      <w:pPr>
        <w:spacing w:line="580" w:lineRule="exact"/>
        <w:ind w:firstLine="640" w:firstLineChars="200"/>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对本地区发展思路研究不深</w:t>
      </w:r>
      <w:r>
        <w:rPr>
          <w:rFonts w:hint="eastAsia" w:ascii="仿宋_GB2312" w:hAnsi="宋体" w:eastAsia="仿宋_GB2312" w:cs="Times New Roman"/>
          <w:color w:val="auto"/>
          <w:sz w:val="32"/>
          <w:szCs w:val="32"/>
        </w:rPr>
        <w:t>”问题</w:t>
      </w:r>
      <w:r>
        <w:rPr>
          <w:rFonts w:hint="eastAsia" w:ascii="仿宋_GB2312" w:hAnsi="宋体" w:eastAsia="仿宋_GB2312" w:cs="Times New Roman"/>
          <w:color w:val="auto"/>
          <w:sz w:val="32"/>
          <w:szCs w:val="32"/>
          <w:lang w:eastAsia="zh-CN"/>
        </w:rPr>
        <w:t>。</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此问题整改已完成。</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整改措施：</w:t>
      </w:r>
      <w:r>
        <w:rPr>
          <w:rFonts w:hint="eastAsia" w:ascii="仿宋_GB2312" w:hAnsi="宋体" w:eastAsia="仿宋_GB2312" w:cs="Times New Roman"/>
          <w:color w:val="auto"/>
          <w:sz w:val="32"/>
          <w:szCs w:val="32"/>
          <w:lang w:val="en-US" w:eastAsia="zh-CN"/>
        </w:rPr>
        <w:t>一是渤海乡党委、政府积极深入研究本辖区经济、社会发展思路的同时。由乡主要领导亲自带队，定期对辖区企业进行走访，及时了解企业发展需求，积极主动协调解决企业日常遇到的问题和困难，助力企业高效发展。</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二是拟近期由泰盛地产将郭庄二期、悦海花园小区配套商业移交划拨委托渤海乡进行统一管理，由渤海乡通过招标等方式出租，收入用于返迁小区物业管理，我乡将根据工委、管委要求持续推进农民社区化管理。</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三是通过规范发包程序实现村集体资产增值。积极组织辖区各村将村集体门市通过秦皇岛市农村产权交易中心挂网对外发包，吸引市场主体参加竞价，实现了村集体资产的稳步增值。</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四是积极主动与辖区企业对接，在了解企业日常用工、保洁、安保等所需服务基础上，达成初步合作意向，召集辖区各村成立物业、劳务服务公司等集体企业，对返迁村民有针对性的进行专业技能培训，通过定向服务输出方式，一定程度上增加了村集体收入。</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对群众反映的民生问题重视不够”问题。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val="en-US" w:eastAsia="zh-CN"/>
        </w:rPr>
        <w:t>整改措施：</w:t>
      </w:r>
      <w:r>
        <w:rPr>
          <w:rFonts w:hint="eastAsia" w:ascii="仿宋_GB2312" w:hAnsi="宋体" w:eastAsia="仿宋_GB2312" w:cs="Times New Roman"/>
          <w:color w:val="auto"/>
          <w:sz w:val="32"/>
          <w:szCs w:val="32"/>
        </w:rPr>
        <w:t>一是</w:t>
      </w:r>
      <w:r>
        <w:rPr>
          <w:rFonts w:hint="eastAsia" w:ascii="仿宋_GB2312" w:hAnsi="宋体" w:eastAsia="仿宋_GB2312" w:cs="Times New Roman"/>
          <w:color w:val="auto"/>
          <w:sz w:val="32"/>
          <w:szCs w:val="32"/>
          <w:lang w:eastAsia="zh-CN"/>
        </w:rPr>
        <w:t>关于悦海花园电采暖缴费问题，渤海乡将持续加强与相关企业的沟通联系，协调企业按时按需为业主续费。关于渤海家园小区物业管理问题，渤海乡将多渠道加</w:t>
      </w:r>
      <w:r>
        <w:rPr>
          <w:rFonts w:hint="eastAsia" w:ascii="仿宋_GB2312" w:hAnsi="宋体" w:eastAsia="仿宋_GB2312" w:cs="Times New Roman"/>
          <w:color w:val="auto"/>
          <w:sz w:val="32"/>
          <w:szCs w:val="32"/>
          <w:lang w:val="en-US" w:eastAsia="zh-CN"/>
        </w:rPr>
        <w:t>大</w:t>
      </w:r>
      <w:r>
        <w:rPr>
          <w:rFonts w:hint="eastAsia" w:ascii="仿宋_GB2312" w:hAnsi="宋体" w:eastAsia="仿宋_GB2312" w:cs="Times New Roman"/>
          <w:color w:val="auto"/>
          <w:sz w:val="32"/>
          <w:szCs w:val="32"/>
          <w:lang w:eastAsia="zh-CN"/>
        </w:rPr>
        <w:t>物业管理力度，针对乱堆乱放问题必要时由综合执法队介入执法，同时加强宣传工作，引导业主自觉维护物业秩序。关于房屋损坏、楼顶漏水等问题，因目前渤海家园返迁小区不收取物业费，物业维修资金存在缺口，渤海乡将多渠道筹措资金，为物业公司开展维修工作提供资金支持。</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二是社区通过网格员、微信平台进一步宣传日间照料站的服务功能，提高社区居民的参与度；建立社区服务平台，方便群众沟通联系；推进船厂社区日间照料站的运营，形成了相互促进，相互支撑、相互依托的运营格局。</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三</w:t>
      </w:r>
      <w:r>
        <w:rPr>
          <w:rFonts w:hint="eastAsia" w:ascii="仿宋_GB2312" w:hAnsi="宋体" w:eastAsia="仿宋_GB2312" w:cs="Times New Roman"/>
          <w:color w:val="auto"/>
          <w:sz w:val="32"/>
          <w:szCs w:val="32"/>
        </w:rPr>
        <w:t>是进一步加强宣传引导，不断提高居民的认知和参与度，营造良好的服务氛围</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学习借鉴外地经验，拓宽服务范围，持续完善服务功能</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搞好调查研究，全面了解居民的服务需求，根据需求改善提升服务质量</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争取上级支持，为日间照料站服务注入支撑和活力。</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对人居环境日常监管松懈”问题。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整改措施：一是关于加强养殖业污染防治过程中，本着实事求是的原则，不断改进治理方式方法，积极探索创新工作思路，从“被动清理转为主动治理 ”。通过积极引入社会力量，为第三方提供场地，由第三方投资建立集中处理设施，通过“土地+社会资本”的合作模式，对养殖场（户）产生的粪污进行集中无害化处理和资源化利用。</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二是强化辖区已征地管理。针对东区已征地裸露土地等情况，积极研究可行对策，采取管控措施。针对“无主”裸露地块、工程弃土定期进行摸排，落实管护任务，强化主体责任。</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三是针对辖区河道沟渠，采取沿河全域管护，严格履行河长制，加强日常巡查，对沿河住户进行宣传教育并逐户配置垃圾桶，由专人定期沿河清理两岸杂物和各户垃圾，坚决防止垃圾入河入海。</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四是针对小刘庄村委褚宏林养殖粪污偷排沟渠的情况，我乡将加强巡查，发现偷排行为及时制止并立即清理，同时将该情况向同级纪检部门反映，由纪检部门按照相关程序对其依规进行处理。</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（6）针对“落实安全生产制度有差距”问题。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落实“一岗双责”制度。认真执行《河北省党政领导干部安全生产责任制实施细则》（冀办字〔2018〕56号）等有关规定，严格落实安全生产“党政同责”制度，从思想和机制上强化党委、政府共同承担安全生产责任。党政主要领导对安全生产工作亲自抓；分管领导切实履行职责，加强统筹协调和督促检查，推进安全生产各项政策措施落实；领导班子其他成员做到分管工作与安全生产工作一起谋划、一起部署、一起推进。</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二是加强日常宣传引导。利用新媒体渠道定期向商户进行安全宣传及教育，说明安全工作对其自身重要性。对发现问题中的25个未及时复查安全隐患持续跟进并督促整改完成。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督促渤海市场管理人员更换并配齐灭火器，现已配齐相关消防器材；约谈辖区液化气供气企业山海关铁铭液化气公司，并移交了目前尚未整改到位的商户名单及相关情况，要求其切实履行企业主体责任，督促企业做好安全隐患倒排工作，严格执行用户安全检查制度，全面检查用户场所的安全用气条件，签订规范的供气合同，对不符合条件的，积极指导用户进行整改，不配合整改或无法整改的，不予供气，从源头上消除用气隐患。</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（7）针对“对国有资产缺乏有效的管理手段”问题。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整改措施：一是引进第三方专业机构，对现有乡企资产进行评估，并根据评估资产价值出具新的租金标准；根据新的租金标准，结合现行合同规定内容，与承租方进行商谈，重新招标，确认新的承租方。</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二是通过推进返迁小区物业市场化改革，明晰物业权责，规范物业管理。</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3.关于“落实全面深化改革要求，推进国家治理体系和治理能力现代化</w:t>
      </w:r>
      <w:bookmarkStart w:id="0" w:name="_GoBack"/>
      <w:bookmarkEnd w:id="0"/>
      <w:r>
        <w:rPr>
          <w:rFonts w:hint="eastAsia" w:ascii="仿宋_GB2312" w:hAnsi="宋体" w:eastAsia="仿宋_GB2312" w:cs="Times New Roman"/>
          <w:color w:val="auto"/>
          <w:sz w:val="32"/>
          <w:szCs w:val="32"/>
          <w:lang w:val="en-US" w:eastAsia="zh-CN"/>
        </w:rPr>
        <w:t>不彻底”问题。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（8）针对“落实开发区“村改居”部署不到位”问题。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区工委领导曾对督查室督查专报（2022年26期）作出批示，区人力资源和社会保障局根据批示意见，就返迁村“转城”和“村改居”问题做过调查，提出我区尚未实现“村企”分离，不具备“村改居”条件。目前已经捋顺了返迁小区委托物业管理+村委会自治的模式化管理关系，解决了村民普遍反映的屋顶漏雨以及四小区污水管道下沉堵塞等问题。在此基础上金江家园三区（郭庄二期）作为新返迁小区，引进了市场化物业管理新模式，返迁居民的生活质量、小区品质得到了进一步提升。</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（9）针对“推进基层执法改革不到位”问题。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整改措施：一是建立完善综合行政执法队与机关其他相关科室的联合巡查机制，加强监督检查，破解执法队人员力量不足的难题。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二是积极协调配合区直部门开展联合执法，对违法行为及时依法处置，解决目前乡执法队无相应执法权限问题。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4.关于“防范化解重大风险，确保政治安全和社会稳定责任意识不强”问题。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（10）针对“化解信访难题能力偏弱，对信访隐患重视程度不高，存在麻痹思想、经验主义，责任意识不强、创新手段化解信访积案方法不多”问题。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整改措施：一是持续开展矛盾隐患排查，对全部重点信访人、信访隐患逐一梳理、纳入台账，做到底数清、情况明、管控严。</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二是调动和发挥基层组织和与信访人关系密切群众的作用，及时灵通信息、掌握信访人动态，夯实稳控工作。</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三是严格执行乡领导班子每日轮流接访制度，进一步畅通信访渠道，促进问题及时就地解决，切实增强基层吸附力。</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四是严格落实领导包联制度。对照“三到位一处理”严格落实包联责任，主动约访下访，积极协调调度，明确化解路径，努力推进案化解。</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（11）针对“落实宗教包联责任不到位”问题。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eastAsia="zh-CN"/>
        </w:rPr>
        <w:t>整改措施：严格按照“五级书记”包宗教工作要求，开展宗教工作，规范宗教工作台账管理，各类宗教台账、宗教领域问题清单除了上报区党群工作部的按照要求由党委书记签字背书，乡党委留存的档案也严格落实好党委书记签字背书，确保渤海乡宗教工作规范化开展和管理。</w:t>
      </w:r>
    </w:p>
    <w:p>
      <w:pPr>
        <w:spacing w:line="580" w:lineRule="exact"/>
        <w:ind w:firstLine="640" w:firstLineChars="200"/>
        <w:rPr>
          <w:rFonts w:hint="eastAsia" w:ascii="楷体_GB2312" w:hAnsi="宋体" w:eastAsia="楷体_GB2312" w:cs="Times New Roman"/>
          <w:b w:val="0"/>
          <w:bCs w:val="0"/>
          <w:color w:val="auto"/>
          <w:sz w:val="32"/>
          <w:szCs w:val="32"/>
        </w:rPr>
      </w:pPr>
      <w:r>
        <w:rPr>
          <w:rFonts w:hint="eastAsia" w:ascii="楷体_GB2312" w:hAnsi="宋体" w:eastAsia="楷体_GB2312" w:cs="Times New Roman"/>
          <w:b w:val="0"/>
          <w:bCs w:val="0"/>
          <w:color w:val="auto"/>
          <w:sz w:val="32"/>
          <w:szCs w:val="32"/>
        </w:rPr>
        <w:t>（二）</w:t>
      </w:r>
      <w:r>
        <w:rPr>
          <w:rFonts w:hint="eastAsia" w:ascii="楷体_GB2312" w:hAnsi="宋体" w:eastAsia="楷体_GB2312" w:cs="Times New Roman"/>
          <w:b w:val="0"/>
          <w:bCs w:val="0"/>
          <w:color w:val="auto"/>
          <w:sz w:val="32"/>
          <w:szCs w:val="32"/>
          <w:lang w:val="zh-CN"/>
        </w:rPr>
        <w:t>关于</w:t>
      </w:r>
      <w:r>
        <w:rPr>
          <w:rFonts w:hint="eastAsia" w:ascii="楷体_GB2312" w:hAnsi="宋体" w:eastAsia="楷体_GB2312" w:cs="Times New Roman"/>
          <w:b w:val="0"/>
          <w:bCs w:val="0"/>
          <w:color w:val="auto"/>
          <w:sz w:val="32"/>
          <w:szCs w:val="32"/>
        </w:rPr>
        <w:t>贯彻落实全面从严治党战略部署</w:t>
      </w:r>
      <w:r>
        <w:rPr>
          <w:rFonts w:hint="eastAsia" w:ascii="楷体_GB2312" w:hAnsi="宋体" w:eastAsia="楷体_GB2312" w:cs="Times New Roman"/>
          <w:b w:val="0"/>
          <w:bCs w:val="0"/>
          <w:color w:val="auto"/>
          <w:sz w:val="32"/>
          <w:szCs w:val="32"/>
          <w:lang w:val="en-US" w:eastAsia="zh-CN"/>
        </w:rPr>
        <w:t>不到位</w:t>
      </w:r>
      <w:r>
        <w:rPr>
          <w:rFonts w:hint="eastAsia" w:ascii="楷体_GB2312" w:hAnsi="宋体" w:eastAsia="楷体_GB2312" w:cs="Times New Roman"/>
          <w:b w:val="0"/>
          <w:bCs w:val="0"/>
          <w:color w:val="auto"/>
          <w:sz w:val="32"/>
          <w:szCs w:val="32"/>
        </w:rPr>
        <w:t>，纠治群众身边不正之风和腐败问题</w:t>
      </w:r>
      <w:r>
        <w:rPr>
          <w:rFonts w:hint="eastAsia" w:ascii="楷体_GB2312" w:hAnsi="宋体" w:eastAsia="楷体_GB2312" w:cs="Times New Roman"/>
          <w:b w:val="0"/>
          <w:bCs w:val="0"/>
          <w:color w:val="auto"/>
          <w:sz w:val="32"/>
          <w:szCs w:val="32"/>
          <w:lang w:eastAsia="zh-CN"/>
        </w:rPr>
        <w:t>不彻底</w:t>
      </w:r>
      <w:r>
        <w:rPr>
          <w:rFonts w:hint="eastAsia" w:ascii="楷体_GB2312" w:hAnsi="宋体" w:eastAsia="楷体_GB2312" w:cs="Times New Roman"/>
          <w:b w:val="0"/>
          <w:bCs w:val="0"/>
          <w:color w:val="auto"/>
          <w:sz w:val="32"/>
          <w:szCs w:val="32"/>
        </w:rPr>
        <w:t>方面</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1.关于“落实全面从严治党主体责任</w:t>
      </w:r>
      <w:r>
        <w:rPr>
          <w:rFonts w:hint="eastAsia" w:ascii="仿宋_GB2312" w:hAnsi="宋体" w:eastAsia="仿宋_GB2312" w:cs="Times New Roman"/>
          <w:color w:val="auto"/>
          <w:sz w:val="32"/>
          <w:szCs w:val="32"/>
          <w:lang w:eastAsia="zh-CN"/>
        </w:rPr>
        <w:t>不到位</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12</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乡党委从严治党主体责任重视不够</w:t>
      </w:r>
      <w:r>
        <w:rPr>
          <w:rFonts w:hint="eastAsia" w:ascii="仿宋_GB2312" w:hAnsi="宋体" w:eastAsia="仿宋_GB2312" w:cs="Times New Roman"/>
          <w:color w:val="auto"/>
          <w:sz w:val="32"/>
          <w:szCs w:val="32"/>
        </w:rPr>
        <w:t>”问题</w:t>
      </w:r>
      <w:r>
        <w:rPr>
          <w:rFonts w:hint="eastAsia" w:ascii="仿宋_GB2312" w:hAnsi="宋体" w:eastAsia="仿宋_GB2312" w:cs="Times New Roman"/>
          <w:color w:val="auto"/>
          <w:sz w:val="32"/>
          <w:szCs w:val="32"/>
          <w:lang w:val="en-US" w:eastAsia="zh-CN"/>
        </w:rPr>
        <w:t>。</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整改措施：</w:t>
      </w:r>
      <w:r>
        <w:rPr>
          <w:rFonts w:hint="eastAsia" w:ascii="仿宋_GB2312" w:hAnsi="宋体" w:eastAsia="仿宋_GB2312" w:cs="Times New Roman"/>
          <w:color w:val="auto"/>
          <w:sz w:val="32"/>
          <w:szCs w:val="32"/>
        </w:rPr>
        <w:t>一是</w:t>
      </w:r>
      <w:r>
        <w:rPr>
          <w:rFonts w:hint="eastAsia" w:ascii="仿宋_GB2312" w:hAnsi="宋体" w:eastAsia="仿宋_GB2312" w:cs="Times New Roman"/>
          <w:color w:val="auto"/>
          <w:sz w:val="32"/>
          <w:szCs w:val="32"/>
          <w:lang w:val="en-US" w:eastAsia="zh-CN"/>
        </w:rPr>
        <w:t>加强组织领导。将党风廉政工作作为党委会重要议事日程，定期召开党委会研究系统党风廉政建设形势，制定预防措施，针对倾向性问题进行即知即改。</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二是</w:t>
      </w:r>
      <w:r>
        <w:rPr>
          <w:rFonts w:hint="eastAsia" w:ascii="仿宋_GB2312" w:hAnsi="宋体" w:eastAsia="仿宋_GB2312" w:cs="Times New Roman"/>
          <w:color w:val="auto"/>
          <w:sz w:val="32"/>
          <w:szCs w:val="32"/>
          <w:lang w:val="en-US" w:eastAsia="zh-CN"/>
        </w:rPr>
        <w:t>压紧压实责任。研究制定《乡党委2024年度主体责任清单》，明确党委班子集体责任和班子成员个人责任。强化对党风廉政工作考核，将考核结果纳入年度综合考核成绩，实行党风廉政一票否决制。</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三是</w:t>
      </w:r>
      <w:r>
        <w:rPr>
          <w:rFonts w:hint="eastAsia" w:ascii="仿宋_GB2312" w:hAnsi="宋体" w:eastAsia="仿宋_GB2312" w:cs="Times New Roman"/>
          <w:color w:val="auto"/>
          <w:sz w:val="32"/>
          <w:szCs w:val="32"/>
          <w:lang w:val="en-US" w:eastAsia="zh-CN"/>
        </w:rPr>
        <w:t>强化作风建设。明确机关作风建设内容、要求各责任科室，强化各级责任。对机关作风开展不定期检查，检查结果列入年度考核。</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四是重视警示教育。定期召开警示教育大会，通报党员违纪违法案件，压紧压实管党治党政治责任，持续深化以案为鉴、以案促改、以案促治，及时传达了全区党风廉政建设和反腐败工作会议精神，进一步强化了思想认识，增强了责任感和紧迫感，推动抓好贯彻落实。</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（13）针对“党委书记“第一责任人”意识不强”问题。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开展谈心谈话。坚持“四必谈”，结合民主生活会、组织生活会，党委主要负责同志与班子每个成员必谈，班子成员相互之间必谈，班子成员与分管部门主要负责同志之间必谈，督导组与班子成员必谈。谈出问题、谈出思路、谈出目标、谈出团结。</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二是抓实廉政提醒。制定《渤海乡2024年度廉政谈心提醒工作计划安排表》督促班子领导、科室按计划落实，并安排专人负责梳理谈心台账、把关谈话质量，针对不同岗位特点采取不同的谈话提醒内容。</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（14）针对“班子成员“一岗双责”不细不实”问题。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整改措施：一是认真落实主体责任。结合班子会议，定期研究党风廉政建设情况，制定《党风廉政建设责任季度工作清单》，建立党风廉政联络员队伍，实行催报制度，随时督促，及时提醒。</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二是落实廉政约谈制度。把“干部约谈常态化”作为实践监督执纪“四种形态”的重要抓手，以压实责任、约谈提醒、抓早抓小为突破口，对苗头性问题常敲“警钟”。</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2.关于“党风廉政建设和领导干部廉洁从政</w:t>
      </w:r>
      <w:r>
        <w:rPr>
          <w:rFonts w:hint="eastAsia" w:ascii="仿宋_GB2312" w:hAnsi="宋体" w:eastAsia="仿宋_GB2312" w:cs="Times New Roman"/>
          <w:color w:val="auto"/>
          <w:sz w:val="32"/>
          <w:szCs w:val="32"/>
          <w:lang w:eastAsia="zh-CN"/>
        </w:rPr>
        <w:t>监督不够</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5）针对“</w:t>
      </w:r>
      <w:r>
        <w:rPr>
          <w:rFonts w:hint="eastAsia" w:ascii="仿宋_GB2312" w:hAnsi="宋体" w:eastAsia="仿宋_GB2312" w:cs="Times New Roman"/>
          <w:color w:val="auto"/>
          <w:sz w:val="32"/>
          <w:szCs w:val="32"/>
          <w:lang w:val="en-US" w:eastAsia="zh-CN"/>
        </w:rPr>
        <w:t>党风廉政建设工作抓的不严不实</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定期召开党风廉政建设会议，传达省市区党风廉政建设会议精神，通报工作完成情况，部署下步总体工作安排。已传达学习全区年度党风廉政建设和反腐败工作会议精神，并已召开全乡年度党风廉政建设会。</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二是提升规范化工作水平，进一步强化会议签到管理，做到参会人员签到全覆盖，杜绝代签现象。同时，完善会议材料归档管理，建立多人审核机制，确保材料一一对应，严谨准确。</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（16）针对“执行财务制度不严格”问题。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整改措施：一是加强制度学习。定期组织财务人员及相关机关干部对财务制度、报销制度及相关财经法律法规进行系统学习，强化报销程序的规范化意识。</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二是针对发现的问题，积极举一反三，坚决杜绝此类问题的发生。</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（17）针对“对村级财务制度把关不严”问题。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整改措施：一是加强村级财务制度学习。严格规范村级财务操作流程，各项支出按规定进行公示。</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二是加强业务培训，组织村级财务人员定期进行业务培训，提高业务专业水平。</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三是严格执行审批流程。对审批程序各个环节进行严格把关，坚决落实财务报销审批程序。</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3.关于“乡纪委落实监督责任</w:t>
      </w:r>
      <w:r>
        <w:rPr>
          <w:rFonts w:hint="eastAsia" w:ascii="仿宋_GB2312" w:hAnsi="宋体" w:eastAsia="仿宋_GB2312" w:cs="Times New Roman"/>
          <w:color w:val="auto"/>
          <w:sz w:val="32"/>
          <w:szCs w:val="32"/>
          <w:lang w:eastAsia="zh-CN"/>
        </w:rPr>
        <w:t>不主动</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18</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落实监督提醒责任有差距</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整改措施：</w:t>
      </w:r>
      <w:r>
        <w:rPr>
          <w:rFonts w:hint="eastAsia" w:ascii="仿宋_GB2312" w:hAnsi="宋体" w:eastAsia="仿宋_GB2312" w:cs="Times New Roman"/>
          <w:color w:val="auto"/>
          <w:sz w:val="32"/>
          <w:szCs w:val="32"/>
        </w:rPr>
        <w:t>一是加大力度解决好党员干部存在的“四风”问题，抓早抓小，针对苗头性问题及时了解核实，做到早提醒、早纠正、早查处，防止小问题变成大问题，着力营造风清气正的良好政治生态</w:t>
      </w:r>
      <w:r>
        <w:rPr>
          <w:rFonts w:hint="eastAsia" w:ascii="仿宋_GB2312" w:hAnsi="宋体" w:eastAsia="仿宋_GB2312" w:cs="Times New Roman"/>
          <w:color w:val="auto"/>
          <w:sz w:val="32"/>
          <w:szCs w:val="32"/>
          <w:lang w:val="en-US" w:eastAsia="zh-CN"/>
        </w:rPr>
        <w:t>。</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二是</w:t>
      </w:r>
      <w:r>
        <w:rPr>
          <w:rFonts w:hint="eastAsia" w:ascii="仿宋_GB2312" w:hAnsi="宋体" w:eastAsia="仿宋_GB2312" w:cs="Times New Roman"/>
          <w:color w:val="auto"/>
          <w:sz w:val="32"/>
          <w:szCs w:val="32"/>
          <w:lang w:val="en-US" w:eastAsia="zh-CN"/>
        </w:rPr>
        <w:t>做好中秋、国庆、元旦、春节等重要时间节点廉政提示提醒，向机关干部、村（社区）干部发放提示信息，督导党员干部拧紧廉洁开关，确保中央八项规定及其实施细则落实到位。制发2024年度元旦、春节期间廉政提示提醒，警示全乡党员干部时刻绷紧廉政之弦，恪尽职守，洁身自好，持续纠四风树新风。</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19</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处分执行跟踪不到位</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整改措施：</w:t>
      </w:r>
      <w:r>
        <w:rPr>
          <w:rFonts w:hint="eastAsia" w:ascii="仿宋_GB2312" w:hAnsi="宋体" w:eastAsia="仿宋_GB2312" w:cs="Times New Roman"/>
          <w:color w:val="auto"/>
          <w:sz w:val="32"/>
          <w:szCs w:val="32"/>
        </w:rPr>
        <w:t>一</w:t>
      </w:r>
      <w:r>
        <w:rPr>
          <w:rFonts w:hint="eastAsia" w:ascii="仿宋_GB2312" w:hAnsi="宋体" w:eastAsia="仿宋_GB2312" w:cs="Times New Roman"/>
          <w:color w:val="auto"/>
          <w:sz w:val="32"/>
          <w:szCs w:val="32"/>
          <w:lang w:val="en-US" w:eastAsia="zh-CN"/>
        </w:rPr>
        <w:t>是严把处分决定执行的每个环节，做到规定程序不落项，特别是针对受到党纪政务处分的党员，督促指导村（社区）做好处分执行规定程序，坚决杜绝处分执行打折扣、打白条、走过场等问题，着力打通处分执行“最后一公里”，切实维护处分决定的严肃性和权威性。</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二是</w:t>
      </w:r>
      <w:r>
        <w:rPr>
          <w:rFonts w:hint="eastAsia" w:ascii="仿宋_GB2312" w:hAnsi="宋体" w:eastAsia="仿宋_GB2312" w:cs="Times New Roman"/>
          <w:color w:val="auto"/>
          <w:sz w:val="32"/>
          <w:szCs w:val="32"/>
          <w:lang w:val="en-US" w:eastAsia="zh-CN"/>
        </w:rPr>
        <w:t>加强纪检监察干部和村（社区）纪检监察员业务培训，熟悉掌握案件办理规范流程，严格落实有关程序，同时定期开展处分执行情况自查，预防和杜绝处分决定执行不到位问题。已开展一次专题业务培训，就处分执行监督指导工作进行解剖麻雀，把处分执行落实关口。</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）针对“</w:t>
      </w:r>
      <w:r>
        <w:rPr>
          <w:rFonts w:hint="eastAsia" w:ascii="仿宋_GB2312" w:hAnsi="宋体" w:eastAsia="仿宋_GB2312" w:cs="Times New Roman"/>
          <w:color w:val="auto"/>
          <w:sz w:val="32"/>
          <w:szCs w:val="32"/>
          <w:lang w:val="en-US" w:eastAsia="zh-CN"/>
        </w:rPr>
        <w:t>主动发现问题能力不足</w:t>
      </w:r>
      <w:r>
        <w:rPr>
          <w:rFonts w:hint="eastAsia" w:ascii="仿宋_GB2312" w:hAnsi="宋体" w:eastAsia="仿宋_GB2312" w:cs="Times New Roman"/>
          <w:color w:val="auto"/>
          <w:sz w:val="32"/>
          <w:szCs w:val="32"/>
        </w:rPr>
        <w:t>”问题。</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整改措施：</w:t>
      </w:r>
      <w:r>
        <w:rPr>
          <w:rFonts w:hint="eastAsia" w:ascii="仿宋_GB2312" w:hAnsi="宋体" w:eastAsia="仿宋_GB2312" w:cs="Times New Roman"/>
          <w:color w:val="auto"/>
          <w:sz w:val="32"/>
          <w:szCs w:val="32"/>
        </w:rPr>
        <w:t>一是</w:t>
      </w:r>
      <w:r>
        <w:rPr>
          <w:rFonts w:hint="eastAsia" w:ascii="仿宋_GB2312" w:hAnsi="宋体" w:eastAsia="仿宋_GB2312" w:cs="Times New Roman"/>
          <w:color w:val="auto"/>
          <w:sz w:val="32"/>
          <w:szCs w:val="32"/>
          <w:lang w:val="en-US" w:eastAsia="zh-CN"/>
        </w:rPr>
        <w:t>紧盯群众身边的“微腐败”和党员干部不作为、乱作为等作风问题，聚焦廉政风险较高的重点领域、重点岗位、重点人员和重要时间节点，在专项治理中主动出击，从各项监督中寻找问题线索。</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二是</w:t>
      </w:r>
      <w:r>
        <w:rPr>
          <w:rFonts w:hint="eastAsia" w:ascii="仿宋_GB2312" w:hAnsi="宋体" w:eastAsia="仿宋_GB2312" w:cs="Times New Roman"/>
          <w:color w:val="auto"/>
          <w:sz w:val="32"/>
          <w:szCs w:val="32"/>
          <w:lang w:val="en-US" w:eastAsia="zh-CN"/>
        </w:rPr>
        <w:t>积极发挥信访主渠道作用，从信访件中的单个线索捕捉连带线索，去伪存真深挖细究，锁定线索可疑点。深入到群众反映强烈、问题较多、容易发生问题的地方，从走访中发现案件线索。</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三</w:t>
      </w:r>
      <w:r>
        <w:rPr>
          <w:rFonts w:hint="eastAsia" w:ascii="仿宋_GB2312" w:hAnsi="宋体" w:eastAsia="仿宋_GB2312" w:cs="Times New Roman"/>
          <w:color w:val="auto"/>
          <w:sz w:val="32"/>
          <w:szCs w:val="32"/>
        </w:rPr>
        <w:t>是</w:t>
      </w:r>
      <w:r>
        <w:rPr>
          <w:rFonts w:hint="eastAsia" w:ascii="仿宋_GB2312" w:hAnsi="宋体" w:eastAsia="仿宋_GB2312" w:cs="Times New Roman"/>
          <w:color w:val="auto"/>
          <w:sz w:val="32"/>
          <w:szCs w:val="32"/>
          <w:lang w:val="en-US" w:eastAsia="zh-CN"/>
        </w:rPr>
        <w:t>通过基层小微权力“监督一点通”平台、村级事务平台、微信群等，排查异常数据，延伸资金监督“触角”，深挖惠民惠农政策落实方面的问题线索。与信访部门积极配合，强化筛选梳理，重点从重复访中发现可查性较高的问题；加大基层小微权力“监督一点通”平台推广力度，提升知晓率、利用率，从中筛选有价值问题线索。</w:t>
      </w:r>
    </w:p>
    <w:p>
      <w:pPr>
        <w:spacing w:line="580" w:lineRule="exact"/>
        <w:ind w:firstLine="640" w:firstLineChars="200"/>
        <w:rPr>
          <w:rFonts w:hint="eastAsia" w:ascii="楷体_GB2312" w:hAnsi="宋体" w:eastAsia="楷体_GB2312" w:cs="Times New Roman"/>
          <w:b w:val="0"/>
          <w:bCs w:val="0"/>
          <w:color w:val="auto"/>
          <w:sz w:val="32"/>
          <w:szCs w:val="32"/>
        </w:rPr>
      </w:pPr>
      <w:r>
        <w:rPr>
          <w:rFonts w:hint="eastAsia" w:ascii="楷体_GB2312" w:hAnsi="宋体" w:eastAsia="楷体_GB2312" w:cs="Times New Roman"/>
          <w:b w:val="0"/>
          <w:bCs w:val="0"/>
          <w:color w:val="auto"/>
          <w:sz w:val="32"/>
          <w:szCs w:val="32"/>
        </w:rPr>
        <w:t>（三）</w:t>
      </w:r>
      <w:r>
        <w:rPr>
          <w:rFonts w:hint="eastAsia" w:ascii="楷体_GB2312" w:hAnsi="宋体" w:eastAsia="楷体_GB2312" w:cs="Times New Roman"/>
          <w:b w:val="0"/>
          <w:bCs w:val="0"/>
          <w:color w:val="auto"/>
          <w:sz w:val="32"/>
          <w:szCs w:val="32"/>
          <w:lang w:val="zh-CN"/>
        </w:rPr>
        <w:t>关于“贯彻落实新时代党的组织路线</w:t>
      </w:r>
      <w:r>
        <w:rPr>
          <w:rFonts w:hint="eastAsia" w:ascii="楷体_GB2312" w:hAnsi="宋体" w:eastAsia="楷体_GB2312" w:cs="Times New Roman"/>
          <w:b w:val="0"/>
          <w:bCs w:val="0"/>
          <w:color w:val="auto"/>
          <w:sz w:val="32"/>
          <w:szCs w:val="32"/>
          <w:lang w:val="zh-CN" w:eastAsia="zh-CN"/>
        </w:rPr>
        <w:t>有差距，基层党组织建设薄弱</w:t>
      </w:r>
      <w:r>
        <w:rPr>
          <w:rFonts w:hint="eastAsia" w:ascii="楷体_GB2312" w:hAnsi="宋体" w:eastAsia="楷体_GB2312" w:cs="Times New Roman"/>
          <w:b w:val="0"/>
          <w:bCs w:val="0"/>
          <w:color w:val="auto"/>
          <w:sz w:val="32"/>
          <w:szCs w:val="32"/>
          <w:lang w:val="zh-CN"/>
        </w:rPr>
        <w:t>”</w:t>
      </w:r>
      <w:r>
        <w:rPr>
          <w:rFonts w:hint="eastAsia" w:ascii="楷体_GB2312" w:hAnsi="宋体" w:eastAsia="楷体_GB2312" w:cs="Times New Roman"/>
          <w:b w:val="0"/>
          <w:bCs w:val="0"/>
          <w:color w:val="auto"/>
          <w:sz w:val="32"/>
          <w:szCs w:val="32"/>
        </w:rPr>
        <w:t>方面</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1.关于“领导班子建设不规范”问题。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（21）针对“执行民主集中制不严格”问题。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整改措施：一是根据单位实际完善“三重一大”决策制度，并按要求严格执行。</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二是规范“三重一大”会议过程的记录，提高会议记录人员的专业水平，将每次会议记录交由参会人员审阅无误后留存归档。</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三是压实相关人员工作责任，及时提醒、督促领导班子严格执行相关制度规定。</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（22）针对“组织生活会、民主生活会不严肃”问题。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领导班子深入学习党章、新形势下党内政治生活的若干准则、《中国共产党纪律处分条例》和《县以上党和国家机关党员领导干部民主生活会若干规定》等，进一步从思想上重视开好民主生活会和组织生活会的重要意义。</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二是认真筹备主题教育和巡察两个专题生活会，通过领导班子之间相互交流，向有关代表和单位征求意见，找准自身症结所在，有针对性的解决在工作中的不足，推动各项工作更高效的开展。</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三是民主生活会召开过程中班子成员之间批评与自我批评触及痛处，达到“咬耳扯袖、红脸出汗”的效果。</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（23）针对“组织制度落实不到位”问题。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整改措施：按照组织程序召开人大会议，按法定程序进行副乡长补选，并报上级相关部门备案。</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2.关于“选人用人和干部队伍建设不系统”问题。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（24）针对“干部考核和人员配置未做到科学合理”问题。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整改措施：一是根据市、区关于内部量化考核的具体要求，完善制定了《渤海乡政府内部量化考核办法》，明确责任到人，同时细化考核指标，完善考核内容。</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二是全面统筹人员力量，为党政办、党建办、应急办、自然资源环境办公室等重要科室配备人员，充实力量，同时统筹规划使用办公用房，为顺利开展工作奠定了坚实的基础。</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（25）针对“机关干部日常管理不到位”问题。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严格执行《关于进一步规范区管干部外出请假报告制度的通知》，建立健全机关干部请销假制度，进一步规范机关工作人员的日常考勤制度，从制度上杜绝迟到、早退、旷工等不良现象的发生，保障干部职工的休息权利。重新制定《渤海乡请销假制度》，机关全体工作人员严格执行，领导干部、科室负责人认真抓好分管业务范围的干部职工的考勤制度及请销假制度的执行工作，工作人员外出及时填写外出告知卡并更改去向告知牌。</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二是强化“四风”问题和庸懒散浮问题的日常监督管理，明确专人负责考勤，建立请销假审批和监管机制，确保请销假制度的有效执行和实施。</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（26）针对“村级工作人员聘任程序未做到程序严谨”问题。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2022年西姜庄村原计生专干邵淑玲因年龄原因提出辞职，2022年10月21日经村党支部研究同意决定由杨慧敏接替工作，因开会研究前杨慧敏已经由邵淑玲进行传帮带提前介入工作，将聘书时间定为了2022年10月1日，但是杨慧敏是从2022年11月才开始领取工资。巡察组提出问题后，渤海乡立即调整聘用时间，第一时间完成了对问题的整改。</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3.关于“机关党建和基层党组织建设不扎实”问题。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（27）针对“机关党建工作缺乏系统谋划部署，阵地建设标准不高”问题。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组织学习、外出参观等多种方式，引导党员干部在贯彻落实党的路线方针政策和党中央决策部署上下功夫，目前已与中国电信山海关分公司共同开展“联学共建聚合力，党建引领谋发展”主题党日活动，联合渤海税务所党支部赴甲申史鉴馆以联学共建的形式开展“廉洁奉公树立新风”主题党日活动，通过活动教育党员干部以史为鉴守好初心，以回顾反腐倡廉建设历程敲响警钟，以重温入党誓词牢记使命。</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二是完善机关党建工作机制，制定《2024年机关党建工作计划》，将信访维稳、安全生产等重点工作与党建工作深度融合，充分发挥党建引领和基层党组织战斗堡垒作用，推动各项工作的高质量落实。</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（28）针对“基层党组织战斗堡垒作用弱化”问题。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定期开展支部手册调阅工作，加强对各支部“三会一课”情况进行监督指导，平均每季度对支部手册进行全面检查，列举存在问题，并要求各支部进行整改,通过督促指导，各支部“三会一课”进一步规范。</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针对相关村党组织不健全问题，渤海乡对2021年换届情况进行了核对，结合当时该村符合换届人选条件人员情况及工作需要，经乡党委研究并向区党建部报请，该村党支部只设了支部书记1名。目前该村党支部工作开展较为顺畅，并正在有序开展党员发展工作，党员队伍不断壮大，渤海乡党委将时刻关注该村党支部动态，上下联动发掘后备人选，同时全面消除矛盾因素，确保现任期结束后换届平稳，支部健全</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三是针对部分村未按要求坐岗值班或坐班日志填写不规范问题，渤海乡党委主要负责人对相关10个村党支部书记进行集体约谈，并将精神及时将精神传达给村“两委”，同时乡党委不定期对值班坐班情况进行督导检查，谨防类似问题再度发生。</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（29）针对“基层党员管理不严”问题。</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此问题整改已完成。</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整改措施：一是针对部分党员未定期参加组织生活，党支部没有进行处理的问题，对相关3个村党支部书记进行谈话提醒，并要求其对不按照党章要求参加组织生活的个别党员进行处理，目前3个村党支部已对相关党员进行约谈，要求整改并限期观察，相关党员表示将认真整改，积极定期参加组织生活，认真履行党员义务。</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二是结合农村党员档案集中管理工作，对相关党员档案开展自查分析，举一反三，加强党员档案内容的审核把关，目前党员档案已严格按照党员发展细则及上级要求的“36有”逐一核对，确保档案资料齐全规范，并已完成村、社区党员档案向区级的移交进行集中管理。</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三、下一步打算和措施</w:t>
      </w:r>
    </w:p>
    <w:p>
      <w:pPr>
        <w:spacing w:line="580" w:lineRule="exact"/>
        <w:ind w:firstLine="640" w:firstLineChars="200"/>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rPr>
        <w:t>目前，整改工作成效还是阶段性的，下一步我们将对照</w:t>
      </w:r>
      <w:r>
        <w:rPr>
          <w:rFonts w:hint="eastAsia" w:ascii="仿宋_GB2312" w:hAnsi="宋体" w:eastAsia="仿宋_GB2312" w:cs="Times New Roman"/>
          <w:color w:val="auto"/>
          <w:sz w:val="32"/>
          <w:szCs w:val="32"/>
          <w:lang w:val="en-US" w:eastAsia="zh-CN"/>
        </w:rPr>
        <w:t>巡察</w:t>
      </w:r>
      <w:r>
        <w:rPr>
          <w:rFonts w:hint="eastAsia" w:ascii="仿宋_GB2312" w:hAnsi="宋体" w:eastAsia="仿宋_GB2312" w:cs="Times New Roman"/>
          <w:color w:val="auto"/>
          <w:sz w:val="32"/>
          <w:szCs w:val="32"/>
        </w:rPr>
        <w:t>要求，结合实际，逐项抓好整改落实</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（一）突出党建引领，以大抓基层的鲜明导向实现各项工作新突破</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开展铸魂行动。认真落实党中央关于巩固深化习近平新时代主题教育成果的意见和若干措施。严格落实理论学习中心组学习制度，发挥领导干部领学促学作用。在机关建立年轻干部学习研究小组，举办学习分享会和培训班，进一步提升年轻干部综合能力素质。村社区党组织结合实际制定年度学习计划，以“三会一课”为抓手，用好“学习强国”等平台，强化理论学习，增强理论学习的质量和效果。抓牢抓实意识形态工作。定期分析研判意识形态领域情况，强化对宗教点、网络媒体印刷材料等意识形态方面的把控，高度重视新型媒体对社会舆论的影响，积极抢占宣传舆论阵地的制高点。</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开展强基行动。打造品牌支部，实施村社区党组织建设标准化提质增效专项行动。以建设“政治功能强、支部班子强、党员队伍强、作用发挥强”党组织为目标，开展打造“一个支部一个品牌”活动，坚持抓两头带中间，增加先进支部、提升中间支部、整顿后进支部，以品牌支部创建工作，推动基层党组织建设更有生机活力。</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开展密网行动。完善健全网格化管理模式，发挥党建工作引领作用。尝试建立以“党委牵头、书记负责、党员带头、全员参与”为基础的党建网格化管理体系，将发展党员、党员模范作用发挥、党员培训、党员监督与业务工作职能融合嵌入“党建网格”，通过一张网、一个团队、一本台账，切实将党建工作要求落到实处。</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4.开展阳光行动。加强纪律建设，提升政治保障力，纵深推进全面从严治党。加强教育预防、完善监督体系、严肃执纪问责，着力构建不敢腐、不能腐、不想腐的有效机制。开展层级签订《廉洁从政责任书》，及时召开会议部署研判党风廉政建设工作。坚持党委对纪检工作的领导。强化经常性党风廉政教育。开展“纪律教育月”活动，利用好正反两面典型案例，加强机关和村社区党员理想信念、从业道德、岗位廉洁等方面的教育，规范从业行为，促进廉洁自律。</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5.开展落实行动。加强作风建设，提升执行力。</w:t>
      </w:r>
      <w:r>
        <w:rPr>
          <w:rFonts w:hint="eastAsia" w:ascii="仿宋_GB2312" w:hAnsi="宋体" w:eastAsia="仿宋_GB2312" w:cs="Times New Roman"/>
          <w:color w:val="auto"/>
          <w:sz w:val="32"/>
          <w:szCs w:val="32"/>
        </w:rPr>
        <w:t>树立重实干、重实绩、重公认的鲜明用人导向，优化干部“育选管用”机制，实行一线锻炼工作法，着力提升干部应对风险挑战、化解问题矛盾、推动跨越发展的能力本领</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完善村社区组织年度考核办法，将村社区党建经费和服务群众经费向考核优秀、位次靠前者倾斜，发挥好激励作用，树牢奖优罚劣的鲜明导向。</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6.开展头脑风暴行动。坚持思想带动，集中破解难题。大兴调研之风，坚持领导班子、中层干部、村社区书记三级上下联动，共同研究、破解工作难点堵点和瓶颈问题。领导班子成员年度解决不少于1个难题，有效推进“两张皮”问题破解，推动党建与业务工作融合互进，总结推广好经验好做法。</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二）树牢底线思维，营造和谐安定社会发展环境</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7.用心化解矛盾纠纷。持续实施“543”工作法，开展“大下访、大走访、大接访、大化解、大宣讲”五大行动；做到坚持党建引领，坚持依靠群众，坚持需求导向，坚持系统思维“四个坚持”；推进落实自治制度、强化法治力量、助推社会治理“三治融合”。</w:t>
      </w:r>
      <w:r>
        <w:rPr>
          <w:rFonts w:hint="eastAsia" w:ascii="仿宋_GB2312" w:hAnsi="宋体" w:eastAsia="仿宋_GB2312" w:cs="Times New Roman"/>
          <w:color w:val="auto"/>
          <w:sz w:val="32"/>
          <w:szCs w:val="32"/>
        </w:rPr>
        <w:t>坚持和发展新时代“枫桥经验”，健全常态化制度化推进矛盾纠纷排查化解机制，加快推进“最多访一次”改革，着力推行重要决策、重大项目社会风险评估，最大限度把矛盾纠纷发现在早、化解在小，切实夯实基层社会稳定的基础，掌握信访工作的主动权。</w:t>
      </w:r>
    </w:p>
    <w:p>
      <w:pPr>
        <w:spacing w:line="580" w:lineRule="exact"/>
        <w:ind w:firstLine="640" w:firstLineChars="200"/>
        <w:rPr>
          <w:rFonts w:hint="eastAsia" w:ascii="仿宋_GB2312" w:hAnsi="宋体" w:eastAsia="仿宋_GB2312" w:cs="Times New Roman"/>
          <w:color w:val="auto"/>
          <w:sz w:val="32"/>
          <w:szCs w:val="32"/>
          <w:lang w:val="en-US"/>
        </w:rPr>
      </w:pPr>
      <w:r>
        <w:rPr>
          <w:rFonts w:hint="eastAsia" w:ascii="仿宋_GB2312" w:hAnsi="宋体" w:eastAsia="仿宋_GB2312" w:cs="Times New Roman"/>
          <w:color w:val="auto"/>
          <w:sz w:val="32"/>
          <w:szCs w:val="32"/>
          <w:lang w:val="en-US" w:eastAsia="zh-CN"/>
        </w:rPr>
        <w:t xml:space="preserve"> 8.全力抓好生态环境。突出抓好扬尘治理，聚焦PM2.5等主要污染物协同治理，优良天数比例完成市区目标任务，力争空气质量指标实现“两降一增”。狠抓黑臭水体整治，集中开展小潮河综合治理，常态化开展河湖“清四乱”，全面排查涉水企业和入河排污口，确保断面水质稳定达标。落实湾长制要求，强化阳光浴场和东区海岸线管理，协同区直部门共同开展联合巡查检查，严厉查处自驾驶入沙滩、擅自圈占经营、露天烧烤等违法行为，营造良好旅游环境秩序。</w:t>
      </w:r>
      <w:r>
        <w:rPr>
          <w:rFonts w:hint="eastAsia" w:ascii="仿宋_GB2312" w:hAnsi="宋体" w:eastAsia="仿宋_GB2312" w:cs="Times New Roman"/>
          <w:color w:val="auto"/>
          <w:sz w:val="32"/>
          <w:szCs w:val="32"/>
          <w:lang w:eastAsia="zh-CN"/>
        </w:rPr>
        <w:t>加大防火巡查力度，严查露天焚烧行为，发现一起、上报一起、处理一起，确保辖区内不发生重大火情。</w:t>
      </w:r>
      <w:r>
        <w:rPr>
          <w:rFonts w:hint="eastAsia" w:ascii="仿宋_GB2312" w:hAnsi="宋体" w:eastAsia="仿宋_GB2312" w:cs="Times New Roman"/>
          <w:color w:val="auto"/>
          <w:sz w:val="32"/>
          <w:szCs w:val="32"/>
          <w:lang w:val="en-US" w:eastAsia="zh-CN"/>
        </w:rPr>
        <w:t>持续关注土壤现状，健全日常监管体系，努力实现蓝天常在、碧水长流、净土永驻。</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9.竭力守住安全底线。优化乡、村两级应急队伍，推进应急救援物资储备库建设，加快应急领域数字化实战应用，持续提升应急处置能力。严格落实安全生产各项措施，全面开展燃气、十小行业等安全生产重点领域专项整治，提升规范化管理水平，坚决防范和遏制重特大事故发生，维护安全生产大局稳定。</w:t>
      </w:r>
    </w:p>
    <w:p>
      <w:pPr>
        <w:spacing w:line="58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（三）聚焦共建共享，</w:t>
      </w:r>
      <w:r>
        <w:rPr>
          <w:rFonts w:hint="eastAsia" w:ascii="仿宋_GB2312" w:hAnsi="宋体" w:eastAsia="仿宋_GB2312" w:cs="Times New Roman"/>
          <w:color w:val="auto"/>
          <w:sz w:val="32"/>
          <w:szCs w:val="32"/>
        </w:rPr>
        <w:t>绘就人民满意民生福祉画卷</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10.创新实施乡级民生实事。统筹就业、卫计、低保、征兵、伤残、养老等多领域工作，打包形成乡级民生实事台账，落实各项奖励扶助政策。完善社区日间照料站、农村幸福养老站点、助餐站点等软硬件设施，有效发挥功能作用，提升群众幸福指数。</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11.创新实施联系重点企业机制。主动对接区直有关部门，对东区规上企业和即将上马项目进行梳理，叩门对接企业、项目，尽力而为、量力而行地帮助企业解决现实困难。同时掌握其用工诉求，及时向辖区群众发布，形成良性循环，提升就业率和群众切实收入。</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12.创新返迁小区物业管理模式。面对返迁小区年久失修，房顶、外墙、污水管网、化粪池等需进行专修维修维护，且物业租金收入不足以支撑返迁小区各项支出的客观现实，为减轻财政负担，盘活国有资产，发挥最大效益，提升物业管理水平，拟采取由渤海乡政府实施郭庄二期小区物业公司招标工作，将郭庄二期配套用房及剩余住房委托渤海乡统一管理，将适当部分通过招标等方式出租，收入用于返迁小区物业管理费用支出,并配套出台返迁小区物业管理办法。待时机成熟后，向东区所有返迁小区推广实施。对返迁外小区，及时掌握上级政策动态，全力争取纳入老旧小区改造范围，统一包装打包项目，积极向上跑办资金，力争尽快取得实效。</w:t>
      </w:r>
    </w:p>
    <w:p>
      <w:pPr>
        <w:spacing w:line="58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13.持续优化营商环境。一是提升服务能力。推动政务服务由政府供给导向向群众需求导向转变，采取各项措施全面加强村（社区）综合服务站提升工程标准化、规范化、便利化建设，并对照《河北省乡、村两级政务服务事项通用目录》，对乡村两级政务服务事项进行进一步规范梳理，完善首问责任制和一次性告知制度，确保接得住、用的好，为办事群众提供便捷优质的服务。二是加强执法队伍建设。立足乡执法工作实际，充实执法力量，规范执法任务类型和执法程序，全面掌握《乡镇行政处罚事项清单法律法规》等内容，加强对执法人员的管理和培训，确保执法人员遵纪守法，廉洁执法。三是常态化开展全域全覆盖执法巡查工作，强化联合执法，协调城乡建设、生态环境、市场监管、应急管理、综合执法、民族宗教、交通运输、卫生健康等部门开展联合执法，将违法行为消灭在萌芽状态，切实降低执法成本和执法难度，努力创造公平、公正的法治环境、优质的服务环境，增强人民群众获得感、幸福感、安全感，脚踏实地维护和建设良好的营商环境。</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1e7fe2ba-6dd8-4f14-9ed0-62a116dc5f87"/>
  </w:docVars>
  <w:rsids>
    <w:rsidRoot w:val="00000000"/>
    <w:rsid w:val="1CBB337C"/>
    <w:rsid w:val="442C2496"/>
    <w:rsid w:val="581E7C6C"/>
    <w:rsid w:val="7F1922DF"/>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alibri" w:eastAsia="宋体" w:cs="宋体"/>
      <w:sz w:val="21"/>
      <w:szCs w:val="21"/>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11373</Words>
  <Characters>11478</Characters>
  <Lines>0</Lines>
  <Paragraphs>0</Paragraphs>
  <TotalTime>5</TotalTime>
  <ScaleCrop>false</ScaleCrop>
  <LinksUpToDate>false</LinksUpToDate>
  <CharactersWithSpaces>11484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2024-08-22T07:22:00Z</dcterms:created>
  <dc:creator>Lenovo</dc:creator>
  <cp:lastModifiedBy>褚旭</cp:lastModifiedBy>
  <dcterms:modified xsi:type="dcterms:W3CDTF">2024-08-27T06:55:42Z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2621C1A68E284C2BB240FACEE88AD60C_12</vt:lpwstr>
  </property>
</Properties>
</file>